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24" w:rsidRPr="00BB018B" w:rsidRDefault="00565024" w:rsidP="00E705AC">
      <w:pPr>
        <w:pStyle w:val="NoSpacing"/>
        <w:rPr>
          <w:rFonts w:asciiTheme="minorHAnsi" w:hAnsiTheme="minorHAnsi"/>
          <w:b/>
          <w:sz w:val="22"/>
        </w:rPr>
      </w:pPr>
      <w:r w:rsidRPr="00BB018B">
        <w:rPr>
          <w:rFonts w:asciiTheme="minorHAnsi" w:hAnsiTheme="minorHAnsi"/>
          <w:b/>
          <w:sz w:val="22"/>
        </w:rPr>
        <w:t>CT River Watershed Pilot Project – Applying Weighting Criteria to Representative Species</w:t>
      </w:r>
    </w:p>
    <w:p w:rsidR="00565024" w:rsidRDefault="00565024" w:rsidP="00E705AC">
      <w:pPr>
        <w:pStyle w:val="NoSpacing"/>
        <w:rPr>
          <w:rFonts w:asciiTheme="minorHAnsi" w:hAnsiTheme="minorHAnsi"/>
          <w:sz w:val="22"/>
        </w:rPr>
      </w:pPr>
    </w:p>
    <w:p w:rsidR="00565024" w:rsidRDefault="00565024" w:rsidP="00E705AC">
      <w:pPr>
        <w:pStyle w:val="NoSpacing"/>
        <w:rPr>
          <w:rFonts w:asciiTheme="minorHAnsi" w:hAnsiTheme="minorHAnsi"/>
          <w:sz w:val="22"/>
        </w:rPr>
      </w:pPr>
      <w:r>
        <w:rPr>
          <w:rFonts w:asciiTheme="minorHAnsi" w:hAnsiTheme="minorHAnsi"/>
          <w:sz w:val="22"/>
        </w:rPr>
        <w:t xml:space="preserve">The following matrix is one suggestion for a tool that might assist the Terrestrial and Wetland </w:t>
      </w:r>
      <w:proofErr w:type="spellStart"/>
      <w:r>
        <w:rPr>
          <w:rFonts w:asciiTheme="minorHAnsi" w:hAnsiTheme="minorHAnsi"/>
          <w:sz w:val="22"/>
        </w:rPr>
        <w:t>Subteam</w:t>
      </w:r>
      <w:proofErr w:type="spellEnd"/>
      <w:r>
        <w:rPr>
          <w:rFonts w:asciiTheme="minorHAnsi" w:hAnsiTheme="minorHAnsi"/>
          <w:sz w:val="22"/>
        </w:rPr>
        <w:t xml:space="preserve"> in applying the weighting criteria that the </w:t>
      </w:r>
      <w:proofErr w:type="spellStart"/>
      <w:r>
        <w:rPr>
          <w:rFonts w:asciiTheme="minorHAnsi" w:hAnsiTheme="minorHAnsi"/>
          <w:sz w:val="22"/>
        </w:rPr>
        <w:t>Subteam</w:t>
      </w:r>
      <w:proofErr w:type="spellEnd"/>
      <w:r>
        <w:rPr>
          <w:rFonts w:asciiTheme="minorHAnsi" w:hAnsiTheme="minorHAnsi"/>
          <w:sz w:val="22"/>
        </w:rPr>
        <w:t xml:space="preserve"> previously discussed and identified for use in assigning weights to Representative Species in the context of informing the process of how to identify core areas based on combining species landscape capability models into an optimized selection index.  The categories of “threats”, “responsibility”, and “rarity” are criteria the </w:t>
      </w:r>
      <w:proofErr w:type="spellStart"/>
      <w:r>
        <w:rPr>
          <w:rFonts w:asciiTheme="minorHAnsi" w:hAnsiTheme="minorHAnsi"/>
          <w:sz w:val="22"/>
        </w:rPr>
        <w:t>Subteam</w:t>
      </w:r>
      <w:proofErr w:type="spellEnd"/>
      <w:r>
        <w:rPr>
          <w:rFonts w:asciiTheme="minorHAnsi" w:hAnsiTheme="minorHAnsi"/>
          <w:sz w:val="22"/>
        </w:rPr>
        <w:t xml:space="preserve"> agreed would be useful for the purposed of weighting species.  “Climate vulnerability” and “societal/ecological value” are criteria that have not been discussed in detail by the </w:t>
      </w:r>
      <w:proofErr w:type="spellStart"/>
      <w:r>
        <w:rPr>
          <w:rFonts w:asciiTheme="minorHAnsi" w:hAnsiTheme="minorHAnsi"/>
          <w:sz w:val="22"/>
        </w:rPr>
        <w:t>Subteam</w:t>
      </w:r>
      <w:proofErr w:type="spellEnd"/>
      <w:r>
        <w:rPr>
          <w:rFonts w:asciiTheme="minorHAnsi" w:hAnsiTheme="minorHAnsi"/>
          <w:sz w:val="22"/>
        </w:rPr>
        <w:t xml:space="preserve"> but could also have value in weighting species.</w:t>
      </w:r>
    </w:p>
    <w:p w:rsidR="00565024" w:rsidRDefault="00565024" w:rsidP="00E705AC">
      <w:pPr>
        <w:pStyle w:val="NoSpacing"/>
        <w:rPr>
          <w:rFonts w:asciiTheme="minorHAnsi" w:hAnsiTheme="minorHAnsi"/>
          <w:sz w:val="22"/>
        </w:rPr>
      </w:pPr>
    </w:p>
    <w:p w:rsidR="00DC69F7" w:rsidRDefault="00692527" w:rsidP="00E705AC">
      <w:pPr>
        <w:pStyle w:val="NoSpacing"/>
        <w:rPr>
          <w:rFonts w:asciiTheme="minorHAnsi" w:hAnsiTheme="minorHAnsi"/>
          <w:sz w:val="22"/>
        </w:rPr>
      </w:pPr>
      <w:r>
        <w:rPr>
          <w:rFonts w:asciiTheme="minorHAnsi" w:hAnsiTheme="minorHAnsi"/>
          <w:sz w:val="22"/>
        </w:rPr>
        <w:t>The suggested format in this matrix is to use “+” to indicate elevated concern, responsibility, or value for a given species (rows) based on the criteria (columns).  “0” is intended to indicate neutral value, responsibility or concern for a species, and “-</w:t>
      </w:r>
      <w:proofErr w:type="gramStart"/>
      <w:r>
        <w:rPr>
          <w:rFonts w:asciiTheme="minorHAnsi" w:hAnsiTheme="minorHAnsi"/>
          <w:sz w:val="22"/>
        </w:rPr>
        <w:t>“ is</w:t>
      </w:r>
      <w:proofErr w:type="gramEnd"/>
      <w:r>
        <w:rPr>
          <w:rFonts w:asciiTheme="minorHAnsi" w:hAnsiTheme="minorHAnsi"/>
          <w:sz w:val="22"/>
        </w:rPr>
        <w:t xml:space="preserve"> intended to indicate a lack of concern or responsibility for a species.</w:t>
      </w:r>
      <w:r w:rsidR="005E4524">
        <w:rPr>
          <w:rFonts w:asciiTheme="minorHAnsi" w:hAnsiTheme="minorHAnsi"/>
          <w:sz w:val="22"/>
        </w:rPr>
        <w:t xml:space="preserve">  Weights or priority levels could be assigned based on a rule set or algorithm for combining the number of +, 0, and – entrees across columns for each species, but clearly will need additional thought and consideration </w:t>
      </w:r>
      <w:r w:rsidR="00EB4E48">
        <w:rPr>
          <w:rFonts w:asciiTheme="minorHAnsi" w:hAnsiTheme="minorHAnsi"/>
          <w:sz w:val="22"/>
        </w:rPr>
        <w:t>for the most appropriate method for assigning weights or priority levels.</w:t>
      </w:r>
    </w:p>
    <w:p w:rsidR="00692527" w:rsidRDefault="00692527" w:rsidP="00E705AC">
      <w:pPr>
        <w:pStyle w:val="NoSpacing"/>
        <w:rPr>
          <w:rFonts w:asciiTheme="minorHAnsi" w:hAnsiTheme="minorHAnsi"/>
          <w:sz w:val="22"/>
        </w:rPr>
      </w:pPr>
    </w:p>
    <w:p w:rsidR="00692527" w:rsidRDefault="00692527" w:rsidP="00E705AC">
      <w:pPr>
        <w:pStyle w:val="NoSpacing"/>
        <w:rPr>
          <w:rFonts w:asciiTheme="minorHAnsi" w:hAnsiTheme="minorHAnsi"/>
          <w:sz w:val="22"/>
        </w:rPr>
      </w:pPr>
      <w:r>
        <w:rPr>
          <w:rFonts w:asciiTheme="minorHAnsi" w:hAnsiTheme="minorHAnsi"/>
          <w:sz w:val="22"/>
        </w:rPr>
        <w:t xml:space="preserve">The matrix entries presented in this document are intended </w:t>
      </w:r>
      <w:r w:rsidR="005E4524">
        <w:rPr>
          <w:rFonts w:asciiTheme="minorHAnsi" w:hAnsiTheme="minorHAnsi"/>
          <w:sz w:val="22"/>
        </w:rPr>
        <w:t xml:space="preserve">only as a starting point for discussing whether this could be a useful tool.  </w:t>
      </w:r>
      <w:proofErr w:type="spellStart"/>
      <w:r w:rsidR="005E4524">
        <w:rPr>
          <w:rFonts w:asciiTheme="minorHAnsi" w:hAnsiTheme="minorHAnsi"/>
          <w:sz w:val="22"/>
        </w:rPr>
        <w:t>Subteam</w:t>
      </w:r>
      <w:proofErr w:type="spellEnd"/>
      <w:r w:rsidR="005E4524">
        <w:rPr>
          <w:rFonts w:asciiTheme="minorHAnsi" w:hAnsiTheme="minorHAnsi"/>
          <w:sz w:val="22"/>
        </w:rPr>
        <w:t xml:space="preserve"> input would be necessary to assign final matrix entries and decide on final weights.</w:t>
      </w:r>
    </w:p>
    <w:p w:rsidR="00C65961" w:rsidRDefault="00C65961" w:rsidP="00E705AC">
      <w:pPr>
        <w:pStyle w:val="NoSpacing"/>
        <w:rPr>
          <w:rFonts w:asciiTheme="minorHAnsi" w:hAnsiTheme="minorHAnsi"/>
          <w:sz w:val="22"/>
        </w:rPr>
      </w:pPr>
    </w:p>
    <w:p w:rsidR="00692527" w:rsidRDefault="00692527" w:rsidP="00E705AC">
      <w:pPr>
        <w:pStyle w:val="NoSpacing"/>
        <w:rPr>
          <w:rFonts w:asciiTheme="minorHAnsi" w:hAnsiTheme="minorHAnsi"/>
          <w:sz w:val="22"/>
        </w:rPr>
      </w:pPr>
    </w:p>
    <w:tbl>
      <w:tblPr>
        <w:tblStyle w:val="TableGrid"/>
        <w:tblW w:w="0" w:type="auto"/>
        <w:tblLook w:val="04A0" w:firstRow="1" w:lastRow="0" w:firstColumn="1" w:lastColumn="0" w:noHBand="0" w:noVBand="1"/>
      </w:tblPr>
      <w:tblGrid>
        <w:gridCol w:w="1380"/>
        <w:gridCol w:w="1375"/>
        <w:gridCol w:w="1389"/>
        <w:gridCol w:w="1340"/>
        <w:gridCol w:w="1413"/>
        <w:gridCol w:w="1515"/>
        <w:gridCol w:w="1312"/>
        <w:gridCol w:w="236"/>
        <w:gridCol w:w="1488"/>
        <w:gridCol w:w="1480"/>
        <w:gridCol w:w="1080"/>
      </w:tblGrid>
      <w:tr w:rsidR="00692527" w:rsidTr="005E4524">
        <w:trPr>
          <w:trHeight w:val="368"/>
        </w:trPr>
        <w:tc>
          <w:tcPr>
            <w:tcW w:w="1380" w:type="dxa"/>
            <w:vMerge w:val="restart"/>
          </w:tcPr>
          <w:p w:rsidR="00692527" w:rsidRDefault="00692527" w:rsidP="00E705AC">
            <w:pPr>
              <w:pStyle w:val="NoSpacing"/>
              <w:rPr>
                <w:rFonts w:asciiTheme="minorHAnsi" w:hAnsiTheme="minorHAnsi"/>
                <w:sz w:val="22"/>
              </w:rPr>
            </w:pPr>
            <w:r>
              <w:rPr>
                <w:rFonts w:asciiTheme="minorHAnsi" w:hAnsiTheme="minorHAnsi"/>
                <w:sz w:val="22"/>
              </w:rPr>
              <w:t>Species</w:t>
            </w:r>
          </w:p>
        </w:tc>
        <w:tc>
          <w:tcPr>
            <w:tcW w:w="1375" w:type="dxa"/>
            <w:vMerge w:val="restart"/>
            <w:shd w:val="clear" w:color="auto" w:fill="auto"/>
          </w:tcPr>
          <w:p w:rsidR="00692527" w:rsidRDefault="00692527" w:rsidP="00B55802">
            <w:pPr>
              <w:pStyle w:val="NoSpacing"/>
              <w:jc w:val="center"/>
              <w:rPr>
                <w:rFonts w:asciiTheme="minorHAnsi" w:hAnsiTheme="minorHAnsi"/>
                <w:sz w:val="22"/>
              </w:rPr>
            </w:pPr>
            <w:r>
              <w:rPr>
                <w:rFonts w:asciiTheme="minorHAnsi" w:hAnsiTheme="minorHAnsi"/>
                <w:sz w:val="22"/>
              </w:rPr>
              <w:t>Habitat Guild</w:t>
            </w:r>
          </w:p>
        </w:tc>
        <w:tc>
          <w:tcPr>
            <w:tcW w:w="2729" w:type="dxa"/>
            <w:gridSpan w:val="2"/>
            <w:tcBorders>
              <w:bottom w:val="single" w:sz="4" w:space="0" w:color="auto"/>
            </w:tcBorders>
            <w:shd w:val="clear" w:color="auto" w:fill="D99594" w:themeFill="accent2" w:themeFillTint="99"/>
          </w:tcPr>
          <w:p w:rsidR="00692527" w:rsidRDefault="00692527" w:rsidP="00B55802">
            <w:pPr>
              <w:pStyle w:val="NoSpacing"/>
              <w:jc w:val="center"/>
              <w:rPr>
                <w:rFonts w:asciiTheme="minorHAnsi" w:hAnsiTheme="minorHAnsi"/>
                <w:sz w:val="22"/>
              </w:rPr>
            </w:pPr>
            <w:r>
              <w:rPr>
                <w:rFonts w:asciiTheme="minorHAnsi" w:hAnsiTheme="minorHAnsi"/>
                <w:sz w:val="22"/>
              </w:rPr>
              <w:t>Threats</w:t>
            </w:r>
          </w:p>
        </w:tc>
        <w:tc>
          <w:tcPr>
            <w:tcW w:w="2928" w:type="dxa"/>
            <w:gridSpan w:val="2"/>
            <w:tcBorders>
              <w:bottom w:val="single" w:sz="4" w:space="0" w:color="auto"/>
            </w:tcBorders>
            <w:shd w:val="clear" w:color="auto" w:fill="B8CCE4" w:themeFill="accent1" w:themeFillTint="66"/>
          </w:tcPr>
          <w:p w:rsidR="00692527" w:rsidRDefault="008A17ED" w:rsidP="00B55802">
            <w:pPr>
              <w:pStyle w:val="NoSpacing"/>
              <w:jc w:val="center"/>
              <w:rPr>
                <w:rFonts w:asciiTheme="minorHAnsi" w:hAnsiTheme="minorHAnsi"/>
                <w:sz w:val="22"/>
              </w:rPr>
            </w:pPr>
            <w:r>
              <w:rPr>
                <w:rFonts w:asciiTheme="minorHAnsi" w:hAnsiTheme="minorHAnsi"/>
                <w:sz w:val="22"/>
              </w:rPr>
              <w:t xml:space="preserve">CRW </w:t>
            </w:r>
            <w:r w:rsidR="00692527">
              <w:rPr>
                <w:rFonts w:asciiTheme="minorHAnsi" w:hAnsiTheme="minorHAnsi"/>
                <w:sz w:val="22"/>
              </w:rPr>
              <w:t>Responsibility</w:t>
            </w:r>
          </w:p>
        </w:tc>
        <w:tc>
          <w:tcPr>
            <w:tcW w:w="1312" w:type="dxa"/>
            <w:tcBorders>
              <w:bottom w:val="single" w:sz="4" w:space="0" w:color="auto"/>
            </w:tcBorders>
            <w:shd w:val="clear" w:color="auto" w:fill="B6DDE8" w:themeFill="accent5" w:themeFillTint="66"/>
          </w:tcPr>
          <w:p w:rsidR="00692527" w:rsidRDefault="00692527" w:rsidP="00B55802">
            <w:pPr>
              <w:pStyle w:val="NoSpacing"/>
              <w:jc w:val="center"/>
              <w:rPr>
                <w:rFonts w:asciiTheme="minorHAnsi" w:hAnsiTheme="minorHAnsi"/>
                <w:sz w:val="22"/>
              </w:rPr>
            </w:pPr>
            <w:r>
              <w:rPr>
                <w:rFonts w:asciiTheme="minorHAnsi" w:hAnsiTheme="minorHAnsi"/>
                <w:sz w:val="22"/>
              </w:rPr>
              <w:t>Rarity</w:t>
            </w:r>
          </w:p>
        </w:tc>
        <w:tc>
          <w:tcPr>
            <w:tcW w:w="236" w:type="dxa"/>
            <w:tcBorders>
              <w:bottom w:val="single" w:sz="4" w:space="0" w:color="auto"/>
            </w:tcBorders>
            <w:shd w:val="clear" w:color="auto" w:fill="BFBFBF" w:themeFill="background1" w:themeFillShade="BF"/>
          </w:tcPr>
          <w:p w:rsidR="00692527" w:rsidRDefault="00692527" w:rsidP="00B55802">
            <w:pPr>
              <w:pStyle w:val="NoSpacing"/>
              <w:jc w:val="center"/>
              <w:rPr>
                <w:rFonts w:asciiTheme="minorHAnsi" w:hAnsiTheme="minorHAnsi"/>
                <w:sz w:val="22"/>
              </w:rPr>
            </w:pPr>
          </w:p>
        </w:tc>
        <w:tc>
          <w:tcPr>
            <w:tcW w:w="1488" w:type="dxa"/>
            <w:vMerge w:val="restart"/>
            <w:shd w:val="clear" w:color="auto" w:fill="FDE9D9" w:themeFill="accent6" w:themeFillTint="33"/>
          </w:tcPr>
          <w:p w:rsidR="00692527" w:rsidRDefault="00177E66" w:rsidP="00B55802">
            <w:pPr>
              <w:pStyle w:val="NoSpacing"/>
              <w:jc w:val="center"/>
              <w:rPr>
                <w:rFonts w:asciiTheme="minorHAnsi" w:hAnsiTheme="minorHAnsi"/>
                <w:sz w:val="22"/>
              </w:rPr>
            </w:pPr>
            <w:r>
              <w:rPr>
                <w:rFonts w:asciiTheme="minorHAnsi" w:hAnsiTheme="minorHAnsi"/>
                <w:sz w:val="22"/>
              </w:rPr>
              <w:t>Climate vulnerability in CR</w:t>
            </w:r>
            <w:r w:rsidR="00692527">
              <w:rPr>
                <w:rFonts w:asciiTheme="minorHAnsi" w:hAnsiTheme="minorHAnsi"/>
                <w:sz w:val="22"/>
              </w:rPr>
              <w:t>W?</w:t>
            </w:r>
            <w:r w:rsidR="00C65961">
              <w:rPr>
                <w:rFonts w:asciiTheme="minorHAnsi" w:hAnsiTheme="minorHAnsi"/>
                <w:sz w:val="22"/>
              </w:rPr>
              <w:br/>
              <w:t>(based on projected change in climate niche envelope)</w:t>
            </w:r>
          </w:p>
        </w:tc>
        <w:tc>
          <w:tcPr>
            <w:tcW w:w="1440" w:type="dxa"/>
            <w:vMerge w:val="restart"/>
            <w:shd w:val="clear" w:color="auto" w:fill="EAF1DD" w:themeFill="accent3" w:themeFillTint="33"/>
          </w:tcPr>
          <w:p w:rsidR="00692527" w:rsidRDefault="00692527" w:rsidP="00B55802">
            <w:pPr>
              <w:pStyle w:val="NoSpacing"/>
              <w:jc w:val="center"/>
              <w:rPr>
                <w:rFonts w:asciiTheme="minorHAnsi" w:hAnsiTheme="minorHAnsi"/>
                <w:sz w:val="22"/>
              </w:rPr>
            </w:pPr>
            <w:r>
              <w:rPr>
                <w:rFonts w:asciiTheme="minorHAnsi" w:hAnsiTheme="minorHAnsi"/>
                <w:sz w:val="22"/>
              </w:rPr>
              <w:t>Societal (S) / Ecological (E) value</w:t>
            </w:r>
          </w:p>
        </w:tc>
        <w:tc>
          <w:tcPr>
            <w:tcW w:w="1080" w:type="dxa"/>
            <w:vMerge w:val="restart"/>
          </w:tcPr>
          <w:p w:rsidR="00692527" w:rsidRDefault="00692527" w:rsidP="00CD5FD1">
            <w:pPr>
              <w:pStyle w:val="NoSpacing"/>
              <w:jc w:val="center"/>
              <w:rPr>
                <w:rFonts w:asciiTheme="minorHAnsi" w:hAnsiTheme="minorHAnsi"/>
                <w:sz w:val="22"/>
              </w:rPr>
            </w:pPr>
            <w:r>
              <w:rPr>
                <w:rFonts w:asciiTheme="minorHAnsi" w:hAnsiTheme="minorHAnsi"/>
                <w:sz w:val="22"/>
              </w:rPr>
              <w:t>Weight / Priority?</w:t>
            </w:r>
            <w:r w:rsidR="00177E66">
              <w:rPr>
                <w:rFonts w:asciiTheme="minorHAnsi" w:hAnsiTheme="minorHAnsi"/>
                <w:sz w:val="22"/>
              </w:rPr>
              <w:t xml:space="preserve"> (% of LC</w:t>
            </w:r>
            <w:r w:rsidR="00C65961">
              <w:rPr>
                <w:rFonts w:asciiTheme="minorHAnsi" w:hAnsiTheme="minorHAnsi"/>
                <w:sz w:val="22"/>
              </w:rPr>
              <w:t xml:space="preserve"> to be </w:t>
            </w:r>
            <w:r w:rsidR="00177E66">
              <w:rPr>
                <w:rFonts w:asciiTheme="minorHAnsi" w:hAnsiTheme="minorHAnsi"/>
                <w:sz w:val="22"/>
              </w:rPr>
              <w:t xml:space="preserve"> captured</w:t>
            </w:r>
            <w:r w:rsidR="00C65961">
              <w:rPr>
                <w:rFonts w:asciiTheme="minorHAnsi" w:hAnsiTheme="minorHAnsi"/>
                <w:sz w:val="22"/>
              </w:rPr>
              <w:t xml:space="preserve"> in final selection index for core areas</w:t>
            </w:r>
            <w:r w:rsidR="00177E66">
              <w:rPr>
                <w:rFonts w:asciiTheme="minorHAnsi" w:hAnsiTheme="minorHAnsi"/>
                <w:sz w:val="22"/>
              </w:rPr>
              <w:t>)</w:t>
            </w:r>
          </w:p>
        </w:tc>
      </w:tr>
      <w:tr w:rsidR="00692527" w:rsidTr="005E4524">
        <w:tc>
          <w:tcPr>
            <w:tcW w:w="1380" w:type="dxa"/>
            <w:vMerge/>
            <w:tcBorders>
              <w:bottom w:val="single" w:sz="4" w:space="0" w:color="auto"/>
            </w:tcBorders>
          </w:tcPr>
          <w:p w:rsidR="00692527" w:rsidRDefault="00692527" w:rsidP="00E705AC">
            <w:pPr>
              <w:pStyle w:val="NoSpacing"/>
              <w:rPr>
                <w:rFonts w:asciiTheme="minorHAnsi" w:hAnsiTheme="minorHAnsi"/>
                <w:sz w:val="22"/>
              </w:rPr>
            </w:pPr>
          </w:p>
        </w:tc>
        <w:tc>
          <w:tcPr>
            <w:tcW w:w="1375" w:type="dxa"/>
            <w:vMerge/>
            <w:tcBorders>
              <w:bottom w:val="single" w:sz="4" w:space="0" w:color="auto"/>
            </w:tcBorders>
            <w:shd w:val="clear" w:color="auto" w:fill="auto"/>
          </w:tcPr>
          <w:p w:rsidR="00692527" w:rsidRDefault="00692527" w:rsidP="00B55802">
            <w:pPr>
              <w:pStyle w:val="NoSpacing"/>
              <w:jc w:val="center"/>
              <w:rPr>
                <w:rFonts w:asciiTheme="minorHAnsi" w:hAnsiTheme="minorHAnsi"/>
                <w:sz w:val="22"/>
              </w:rPr>
            </w:pPr>
          </w:p>
        </w:tc>
        <w:tc>
          <w:tcPr>
            <w:tcW w:w="1389" w:type="dxa"/>
            <w:tcBorders>
              <w:bottom w:val="single" w:sz="4" w:space="0" w:color="auto"/>
            </w:tcBorders>
            <w:shd w:val="clear" w:color="auto" w:fill="D99594" w:themeFill="accent2" w:themeFillTint="99"/>
          </w:tcPr>
          <w:p w:rsidR="00692527" w:rsidRDefault="00692527" w:rsidP="00B55802">
            <w:pPr>
              <w:pStyle w:val="NoSpacing"/>
              <w:jc w:val="center"/>
              <w:rPr>
                <w:rFonts w:asciiTheme="minorHAnsi" w:hAnsiTheme="minorHAnsi"/>
                <w:sz w:val="22"/>
              </w:rPr>
            </w:pPr>
            <w:r>
              <w:rPr>
                <w:rFonts w:asciiTheme="minorHAnsi" w:hAnsiTheme="minorHAnsi"/>
                <w:sz w:val="22"/>
              </w:rPr>
              <w:t>Experienced significant population loss?</w:t>
            </w:r>
            <w:r w:rsidR="00C65961">
              <w:rPr>
                <w:rFonts w:asciiTheme="minorHAnsi" w:hAnsiTheme="minorHAnsi"/>
                <w:sz w:val="22"/>
              </w:rPr>
              <w:br/>
              <w:t>(based on population trends)</w:t>
            </w:r>
          </w:p>
        </w:tc>
        <w:tc>
          <w:tcPr>
            <w:tcW w:w="1340" w:type="dxa"/>
            <w:tcBorders>
              <w:bottom w:val="single" w:sz="4" w:space="0" w:color="auto"/>
            </w:tcBorders>
            <w:shd w:val="clear" w:color="auto" w:fill="D99594" w:themeFill="accent2" w:themeFillTint="99"/>
          </w:tcPr>
          <w:p w:rsidR="00692527" w:rsidRDefault="00692527" w:rsidP="00B55802">
            <w:pPr>
              <w:pStyle w:val="NoSpacing"/>
              <w:jc w:val="center"/>
              <w:rPr>
                <w:rFonts w:asciiTheme="minorHAnsi" w:hAnsiTheme="minorHAnsi"/>
                <w:sz w:val="22"/>
              </w:rPr>
            </w:pPr>
            <w:r>
              <w:rPr>
                <w:rFonts w:asciiTheme="minorHAnsi" w:hAnsiTheme="minorHAnsi"/>
                <w:sz w:val="22"/>
              </w:rPr>
              <w:t>Facing significant threat(s)</w:t>
            </w:r>
            <w:r w:rsidR="00282A31">
              <w:rPr>
                <w:rFonts w:asciiTheme="minorHAnsi" w:hAnsiTheme="minorHAnsi"/>
                <w:sz w:val="22"/>
              </w:rPr>
              <w:t xml:space="preserve"> in CRW</w:t>
            </w:r>
            <w:r>
              <w:rPr>
                <w:rFonts w:asciiTheme="minorHAnsi" w:hAnsiTheme="minorHAnsi"/>
                <w:sz w:val="22"/>
              </w:rPr>
              <w:t>?</w:t>
            </w:r>
          </w:p>
        </w:tc>
        <w:tc>
          <w:tcPr>
            <w:tcW w:w="1413" w:type="dxa"/>
            <w:tcBorders>
              <w:bottom w:val="single" w:sz="4" w:space="0" w:color="auto"/>
            </w:tcBorders>
            <w:shd w:val="clear" w:color="auto" w:fill="B8CCE4" w:themeFill="accent1" w:themeFillTint="66"/>
          </w:tcPr>
          <w:p w:rsidR="00692527" w:rsidRDefault="00692527" w:rsidP="00B55802">
            <w:pPr>
              <w:pStyle w:val="NoSpacing"/>
              <w:jc w:val="center"/>
              <w:rPr>
                <w:rFonts w:asciiTheme="minorHAnsi" w:hAnsiTheme="minorHAnsi"/>
                <w:sz w:val="22"/>
              </w:rPr>
            </w:pPr>
            <w:r>
              <w:rPr>
                <w:rFonts w:asciiTheme="minorHAnsi" w:hAnsiTheme="minorHAnsi"/>
                <w:sz w:val="22"/>
              </w:rPr>
              <w:t>High regional responsibility for the Northeast?</w:t>
            </w:r>
            <w:r w:rsidR="00C65961">
              <w:rPr>
                <w:rFonts w:asciiTheme="minorHAnsi" w:hAnsiTheme="minorHAnsi"/>
                <w:sz w:val="22"/>
              </w:rPr>
              <w:br/>
              <w:t>(based on % of total regional  Landscape Capability w/</w:t>
            </w:r>
            <w:proofErr w:type="spellStart"/>
            <w:r w:rsidR="00C65961">
              <w:rPr>
                <w:rFonts w:asciiTheme="minorHAnsi" w:hAnsiTheme="minorHAnsi"/>
                <w:sz w:val="22"/>
              </w:rPr>
              <w:t>i</w:t>
            </w:r>
            <w:proofErr w:type="spellEnd"/>
            <w:r w:rsidR="00C65961">
              <w:rPr>
                <w:rFonts w:asciiTheme="minorHAnsi" w:hAnsiTheme="minorHAnsi"/>
                <w:sz w:val="22"/>
              </w:rPr>
              <w:t xml:space="preserve"> CRW)</w:t>
            </w:r>
          </w:p>
        </w:tc>
        <w:tc>
          <w:tcPr>
            <w:tcW w:w="1515" w:type="dxa"/>
            <w:tcBorders>
              <w:bottom w:val="single" w:sz="4" w:space="0" w:color="auto"/>
            </w:tcBorders>
            <w:shd w:val="clear" w:color="auto" w:fill="B8CCE4" w:themeFill="accent1" w:themeFillTint="66"/>
          </w:tcPr>
          <w:p w:rsidR="00692527" w:rsidRDefault="00692527" w:rsidP="00B55802">
            <w:pPr>
              <w:pStyle w:val="NoSpacing"/>
              <w:jc w:val="center"/>
              <w:rPr>
                <w:rFonts w:asciiTheme="minorHAnsi" w:hAnsiTheme="minorHAnsi"/>
                <w:sz w:val="22"/>
              </w:rPr>
            </w:pPr>
            <w:r>
              <w:rPr>
                <w:rFonts w:asciiTheme="minorHAnsi" w:hAnsiTheme="minorHAnsi"/>
                <w:sz w:val="22"/>
              </w:rPr>
              <w:t>High global responsibility?</w:t>
            </w:r>
            <w:r w:rsidR="00C65961">
              <w:rPr>
                <w:rFonts w:asciiTheme="minorHAnsi" w:hAnsiTheme="minorHAnsi"/>
                <w:sz w:val="22"/>
              </w:rPr>
              <w:br/>
              <w:t>(based on % of global population in CRW)</w:t>
            </w:r>
          </w:p>
        </w:tc>
        <w:tc>
          <w:tcPr>
            <w:tcW w:w="1312" w:type="dxa"/>
            <w:tcBorders>
              <w:bottom w:val="single" w:sz="4" w:space="0" w:color="auto"/>
            </w:tcBorders>
            <w:shd w:val="clear" w:color="auto" w:fill="B6DDE8" w:themeFill="accent5" w:themeFillTint="66"/>
          </w:tcPr>
          <w:p w:rsidR="00692527" w:rsidRDefault="00692527" w:rsidP="00B55802">
            <w:pPr>
              <w:pStyle w:val="NoSpacing"/>
              <w:jc w:val="center"/>
              <w:rPr>
                <w:rFonts w:asciiTheme="minorHAnsi" w:hAnsiTheme="minorHAnsi"/>
                <w:sz w:val="22"/>
              </w:rPr>
            </w:pPr>
            <w:r>
              <w:rPr>
                <w:rFonts w:asciiTheme="minorHAnsi" w:hAnsiTheme="minorHAnsi"/>
                <w:sz w:val="22"/>
              </w:rPr>
              <w:t>Regionally rare?</w:t>
            </w:r>
          </w:p>
        </w:tc>
        <w:tc>
          <w:tcPr>
            <w:tcW w:w="236" w:type="dxa"/>
            <w:tcBorders>
              <w:bottom w:val="single" w:sz="4" w:space="0" w:color="auto"/>
            </w:tcBorders>
            <w:shd w:val="clear" w:color="auto" w:fill="BFBFBF" w:themeFill="background1" w:themeFillShade="BF"/>
          </w:tcPr>
          <w:p w:rsidR="00692527" w:rsidRDefault="00692527" w:rsidP="00B55802">
            <w:pPr>
              <w:pStyle w:val="NoSpacing"/>
              <w:jc w:val="center"/>
              <w:rPr>
                <w:rFonts w:asciiTheme="minorHAnsi" w:hAnsiTheme="minorHAnsi"/>
                <w:sz w:val="22"/>
              </w:rPr>
            </w:pPr>
          </w:p>
        </w:tc>
        <w:tc>
          <w:tcPr>
            <w:tcW w:w="1488" w:type="dxa"/>
            <w:vMerge/>
            <w:tcBorders>
              <w:bottom w:val="single" w:sz="4" w:space="0" w:color="auto"/>
            </w:tcBorders>
            <w:shd w:val="clear" w:color="auto" w:fill="FDE9D9" w:themeFill="accent6" w:themeFillTint="33"/>
          </w:tcPr>
          <w:p w:rsidR="00692527" w:rsidRDefault="00692527" w:rsidP="00B55802">
            <w:pPr>
              <w:pStyle w:val="NoSpacing"/>
              <w:jc w:val="center"/>
              <w:rPr>
                <w:rFonts w:asciiTheme="minorHAnsi" w:hAnsiTheme="minorHAnsi"/>
                <w:sz w:val="22"/>
              </w:rPr>
            </w:pPr>
          </w:p>
        </w:tc>
        <w:tc>
          <w:tcPr>
            <w:tcW w:w="1440" w:type="dxa"/>
            <w:vMerge/>
            <w:tcBorders>
              <w:bottom w:val="single" w:sz="4" w:space="0" w:color="auto"/>
            </w:tcBorders>
            <w:shd w:val="clear" w:color="auto" w:fill="EAF1DD" w:themeFill="accent3" w:themeFillTint="33"/>
          </w:tcPr>
          <w:p w:rsidR="00692527" w:rsidRDefault="00692527" w:rsidP="00B55802">
            <w:pPr>
              <w:pStyle w:val="NoSpacing"/>
              <w:jc w:val="center"/>
              <w:rPr>
                <w:rFonts w:asciiTheme="minorHAnsi" w:hAnsiTheme="minorHAnsi"/>
                <w:sz w:val="22"/>
              </w:rPr>
            </w:pPr>
          </w:p>
        </w:tc>
        <w:tc>
          <w:tcPr>
            <w:tcW w:w="1080" w:type="dxa"/>
            <w:vMerge/>
            <w:tcBorders>
              <w:bottom w:val="single" w:sz="4" w:space="0" w:color="auto"/>
            </w:tcBorders>
          </w:tcPr>
          <w:p w:rsidR="00692527" w:rsidRDefault="00692527" w:rsidP="00CD5FD1">
            <w:pPr>
              <w:pStyle w:val="NoSpacing"/>
              <w:jc w:val="center"/>
              <w:rPr>
                <w:rFonts w:asciiTheme="minorHAnsi" w:hAnsiTheme="minorHAnsi"/>
                <w:sz w:val="22"/>
              </w:rPr>
            </w:pPr>
          </w:p>
        </w:tc>
      </w:tr>
      <w:tr w:rsidR="009955D7" w:rsidTr="005E4524">
        <w:trPr>
          <w:trHeight w:val="170"/>
        </w:trPr>
        <w:tc>
          <w:tcPr>
            <w:tcW w:w="1380" w:type="dxa"/>
            <w:shd w:val="clear" w:color="auto" w:fill="BFBFBF" w:themeFill="background1" w:themeFillShade="BF"/>
          </w:tcPr>
          <w:p w:rsidR="009955D7" w:rsidRDefault="009955D7" w:rsidP="00E705AC">
            <w:pPr>
              <w:pStyle w:val="NoSpacing"/>
              <w:rPr>
                <w:rFonts w:asciiTheme="minorHAnsi" w:hAnsiTheme="minorHAnsi"/>
                <w:sz w:val="22"/>
              </w:rPr>
            </w:pPr>
          </w:p>
        </w:tc>
        <w:tc>
          <w:tcPr>
            <w:tcW w:w="1375"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389"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340"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13"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515"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312"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40"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080" w:type="dxa"/>
            <w:shd w:val="clear" w:color="auto" w:fill="BFBFBF" w:themeFill="background1" w:themeFillShade="BF"/>
          </w:tcPr>
          <w:p w:rsidR="009955D7" w:rsidRDefault="009955D7" w:rsidP="00B55802">
            <w:pPr>
              <w:pStyle w:val="NoSpacing"/>
              <w:jc w:val="center"/>
              <w:rPr>
                <w:rFonts w:asciiTheme="minorHAnsi" w:hAnsiTheme="minorHAnsi"/>
                <w:sz w:val="22"/>
              </w:rPr>
            </w:pPr>
          </w:p>
        </w:tc>
      </w:tr>
      <w:tr w:rsidR="009955D7" w:rsidTr="005E4524">
        <w:tc>
          <w:tcPr>
            <w:tcW w:w="1380" w:type="dxa"/>
          </w:tcPr>
          <w:p w:rsidR="009955D7" w:rsidRPr="00B32738" w:rsidRDefault="009955D7" w:rsidP="00E838E2">
            <w:pPr>
              <w:pStyle w:val="NoSpacing"/>
              <w:rPr>
                <w:rFonts w:asciiTheme="minorHAnsi" w:hAnsiTheme="minorHAnsi"/>
                <w:sz w:val="22"/>
              </w:rPr>
            </w:pPr>
            <w:r w:rsidRPr="00B32738">
              <w:rPr>
                <w:rFonts w:asciiTheme="minorHAnsi" w:hAnsiTheme="minorHAnsi"/>
                <w:sz w:val="22"/>
              </w:rPr>
              <w:t>American Woodcock</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Young forest w/openings</w:t>
            </w:r>
          </w:p>
        </w:tc>
        <w:tc>
          <w:tcPr>
            <w:tcW w:w="1389" w:type="dxa"/>
            <w:shd w:val="clear" w:color="auto" w:fill="D99594" w:themeFill="accent2" w:themeFillTint="99"/>
          </w:tcPr>
          <w:p w:rsidR="009955D7" w:rsidRDefault="008A17ED" w:rsidP="008A17ED">
            <w:pPr>
              <w:pStyle w:val="NoSpacing"/>
              <w:jc w:val="center"/>
              <w:rPr>
                <w:rFonts w:asciiTheme="minorHAnsi" w:hAnsiTheme="minorHAnsi"/>
                <w:sz w:val="22"/>
              </w:rPr>
            </w:pPr>
            <w:r>
              <w:rPr>
                <w:rFonts w:asciiTheme="minorHAnsi" w:hAnsiTheme="minorHAnsi"/>
                <w:sz w:val="22"/>
              </w:rPr>
              <w:t>0/</w:t>
            </w:r>
            <w:r w:rsidR="009955D7">
              <w:rPr>
                <w:rFonts w:asciiTheme="minorHAnsi" w:hAnsiTheme="minorHAnsi"/>
                <w:sz w:val="22"/>
              </w:rPr>
              <w:t>+</w:t>
            </w:r>
          </w:p>
          <w:p w:rsidR="008A17ED" w:rsidRPr="008A17ED" w:rsidRDefault="008A17ED" w:rsidP="008A17ED">
            <w:pPr>
              <w:pStyle w:val="NoSpacing"/>
              <w:jc w:val="center"/>
              <w:rPr>
                <w:rFonts w:asciiTheme="minorHAnsi" w:hAnsiTheme="minorHAnsi"/>
                <w:sz w:val="18"/>
                <w:szCs w:val="18"/>
              </w:rPr>
            </w:pPr>
            <w:r w:rsidRPr="008A17ED">
              <w:rPr>
                <w:rFonts w:asciiTheme="minorHAnsi" w:hAnsiTheme="minorHAnsi"/>
                <w:sz w:val="18"/>
                <w:szCs w:val="18"/>
              </w:rPr>
              <w:t xml:space="preserve">-0.4% in </w:t>
            </w:r>
            <w:r>
              <w:rPr>
                <w:rFonts w:asciiTheme="minorHAnsi" w:hAnsiTheme="minorHAnsi"/>
                <w:sz w:val="18"/>
                <w:szCs w:val="18"/>
              </w:rPr>
              <w:t>BCR14</w:t>
            </w:r>
            <w:r w:rsidRPr="008A17ED">
              <w:rPr>
                <w:rFonts w:asciiTheme="minorHAnsi" w:hAnsiTheme="minorHAnsi"/>
                <w:sz w:val="18"/>
                <w:szCs w:val="18"/>
              </w:rPr>
              <w:t xml:space="preserve"> </w:t>
            </w:r>
            <w:r w:rsidRPr="008A17ED">
              <w:rPr>
                <w:rFonts w:asciiTheme="minorHAnsi" w:hAnsiTheme="minorHAnsi"/>
                <w:sz w:val="18"/>
                <w:szCs w:val="18"/>
              </w:rPr>
              <w:br/>
              <w:t xml:space="preserve">-4.9% in </w:t>
            </w:r>
            <w:r>
              <w:rPr>
                <w:rFonts w:asciiTheme="minorHAnsi" w:hAnsiTheme="minorHAnsi"/>
                <w:sz w:val="18"/>
                <w:szCs w:val="18"/>
              </w:rPr>
              <w:t>BCR 30</w:t>
            </w:r>
          </w:p>
        </w:tc>
        <w:tc>
          <w:tcPr>
            <w:tcW w:w="1340" w:type="dxa"/>
            <w:shd w:val="clear" w:color="auto" w:fill="D99594" w:themeFill="accent2" w:themeFillTint="99"/>
          </w:tcPr>
          <w:p w:rsidR="009955D7" w:rsidRDefault="009955D7" w:rsidP="00B55802">
            <w:pPr>
              <w:pStyle w:val="NoSpacing"/>
              <w:jc w:val="center"/>
              <w:rPr>
                <w:rFonts w:asciiTheme="minorHAnsi" w:hAnsiTheme="minorHAnsi"/>
                <w:sz w:val="22"/>
              </w:rPr>
            </w:pPr>
            <w:r>
              <w:rPr>
                <w:rFonts w:asciiTheme="minorHAnsi" w:hAnsiTheme="minorHAnsi"/>
                <w:sz w:val="22"/>
              </w:rPr>
              <w:t>+</w:t>
            </w:r>
          </w:p>
          <w:p w:rsidR="009955D7" w:rsidRDefault="008C3664" w:rsidP="00B55802">
            <w:pPr>
              <w:pStyle w:val="NoSpacing"/>
              <w:jc w:val="center"/>
              <w:rPr>
                <w:rFonts w:asciiTheme="minorHAnsi" w:hAnsiTheme="minorHAnsi"/>
                <w:sz w:val="22"/>
              </w:rPr>
            </w:pPr>
            <w:r>
              <w:rPr>
                <w:rFonts w:asciiTheme="minorHAnsi" w:hAnsiTheme="minorHAnsi"/>
                <w:sz w:val="22"/>
              </w:rPr>
              <w:t>lack of disturbance</w:t>
            </w:r>
          </w:p>
        </w:tc>
        <w:tc>
          <w:tcPr>
            <w:tcW w:w="1413" w:type="dxa"/>
            <w:shd w:val="clear" w:color="auto" w:fill="B8CCE4" w:themeFill="accent1" w:themeFillTint="66"/>
          </w:tcPr>
          <w:p w:rsidR="009955D7" w:rsidRDefault="008C3664" w:rsidP="00B55802">
            <w:pPr>
              <w:pStyle w:val="NoSpacing"/>
              <w:jc w:val="center"/>
              <w:rPr>
                <w:rFonts w:asciiTheme="minorHAnsi" w:hAnsiTheme="minorHAnsi"/>
                <w:sz w:val="22"/>
              </w:rPr>
            </w:pPr>
            <w:r>
              <w:rPr>
                <w:rFonts w:asciiTheme="minorHAnsi" w:hAnsiTheme="minorHAnsi"/>
                <w:sz w:val="22"/>
              </w:rPr>
              <w:t>0</w:t>
            </w:r>
            <w:r w:rsidR="008A17ED">
              <w:rPr>
                <w:rFonts w:asciiTheme="minorHAnsi" w:hAnsiTheme="minorHAnsi"/>
                <w:sz w:val="22"/>
              </w:rPr>
              <w:br/>
            </w:r>
            <w:r w:rsidR="004E2CEC">
              <w:rPr>
                <w:rFonts w:asciiTheme="minorHAnsi" w:hAnsiTheme="minorHAnsi"/>
                <w:sz w:val="22"/>
              </w:rPr>
              <w:t>5.3% of LC</w:t>
            </w:r>
          </w:p>
        </w:tc>
        <w:tc>
          <w:tcPr>
            <w:tcW w:w="1515" w:type="dxa"/>
            <w:shd w:val="clear" w:color="auto" w:fill="B8CCE4" w:themeFill="accent1" w:themeFillTint="66"/>
          </w:tcPr>
          <w:p w:rsidR="009955D7" w:rsidRDefault="009955D7" w:rsidP="00B55802">
            <w:pPr>
              <w:pStyle w:val="NoSpacing"/>
              <w:jc w:val="center"/>
              <w:rPr>
                <w:rFonts w:asciiTheme="minorHAnsi" w:hAnsiTheme="minorHAnsi"/>
                <w:sz w:val="22"/>
              </w:rPr>
            </w:pPr>
            <w:r>
              <w:rPr>
                <w:rFonts w:asciiTheme="minorHAnsi" w:hAnsiTheme="minorHAnsi"/>
                <w:sz w:val="22"/>
              </w:rPr>
              <w:t>0</w:t>
            </w:r>
            <w:r w:rsidR="004E2CEC">
              <w:rPr>
                <w:rFonts w:asciiTheme="minorHAnsi" w:hAnsiTheme="minorHAnsi"/>
                <w:sz w:val="22"/>
              </w:rPr>
              <w:br/>
            </w:r>
            <w:r w:rsidR="004E2CEC" w:rsidRPr="00282A31">
              <w:rPr>
                <w:rFonts w:asciiTheme="minorHAnsi" w:hAnsiTheme="minorHAnsi"/>
                <w:sz w:val="18"/>
                <w:szCs w:val="18"/>
              </w:rPr>
              <w:t>3% in CRW</w:t>
            </w:r>
            <w:r w:rsidR="004E2CEC" w:rsidRPr="00282A31">
              <w:rPr>
                <w:rFonts w:asciiTheme="minorHAnsi" w:hAnsiTheme="minorHAnsi"/>
                <w:sz w:val="18"/>
                <w:szCs w:val="18"/>
              </w:rPr>
              <w:br/>
              <w:t>17% in NE</w:t>
            </w:r>
          </w:p>
        </w:tc>
        <w:tc>
          <w:tcPr>
            <w:tcW w:w="1312" w:type="dxa"/>
            <w:shd w:val="clear" w:color="auto" w:fill="B6DDE8" w:themeFill="accent5" w:themeFillTint="66"/>
          </w:tcPr>
          <w:p w:rsidR="009955D7" w:rsidRDefault="008A17ED"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r>
              <w:rPr>
                <w:rFonts w:asciiTheme="minorHAnsi" w:hAnsiTheme="minorHAnsi"/>
                <w:sz w:val="22"/>
              </w:rPr>
              <w:t>0</w:t>
            </w:r>
          </w:p>
          <w:p w:rsidR="00177E66" w:rsidRDefault="00177E66" w:rsidP="00B55802">
            <w:pPr>
              <w:pStyle w:val="NoSpacing"/>
              <w:jc w:val="center"/>
              <w:rPr>
                <w:rFonts w:asciiTheme="minorHAnsi" w:hAnsiTheme="minorHAnsi"/>
                <w:sz w:val="22"/>
              </w:rPr>
            </w:pPr>
            <w:r>
              <w:rPr>
                <w:rFonts w:asciiTheme="minorHAnsi" w:hAnsiTheme="minorHAnsi"/>
                <w:sz w:val="22"/>
              </w:rPr>
              <w:t>-6.6%</w:t>
            </w:r>
          </w:p>
        </w:tc>
        <w:tc>
          <w:tcPr>
            <w:tcW w:w="1440" w:type="dxa"/>
            <w:shd w:val="clear" w:color="auto" w:fill="EAF1DD" w:themeFill="accent3" w:themeFillTint="33"/>
          </w:tcPr>
          <w:p w:rsidR="009955D7" w:rsidRDefault="009955D7" w:rsidP="00B55802">
            <w:pPr>
              <w:pStyle w:val="NoSpacing"/>
              <w:jc w:val="center"/>
              <w:rPr>
                <w:rFonts w:asciiTheme="minorHAnsi" w:hAnsiTheme="minorHAnsi"/>
                <w:sz w:val="22"/>
              </w:rPr>
            </w:pPr>
            <w:r>
              <w:rPr>
                <w:rFonts w:asciiTheme="minorHAnsi" w:hAnsiTheme="minorHAnsi"/>
                <w:sz w:val="22"/>
              </w:rPr>
              <w:t>+ (S)</w:t>
            </w:r>
          </w:p>
          <w:p w:rsidR="009955D7" w:rsidRDefault="009955D7" w:rsidP="00B55802">
            <w:pPr>
              <w:pStyle w:val="NoSpacing"/>
              <w:jc w:val="center"/>
              <w:rPr>
                <w:rFonts w:asciiTheme="minorHAnsi" w:hAnsiTheme="minorHAnsi"/>
                <w:sz w:val="22"/>
              </w:rPr>
            </w:pPr>
            <w:r>
              <w:rPr>
                <w:rFonts w:asciiTheme="minorHAnsi" w:hAnsiTheme="minorHAnsi"/>
                <w:sz w:val="22"/>
              </w:rPr>
              <w:t>+ (E)</w:t>
            </w:r>
            <w:r w:rsidR="00B14814">
              <w:rPr>
                <w:rFonts w:asciiTheme="minorHAnsi" w:hAnsiTheme="minorHAnsi"/>
                <w:sz w:val="22"/>
              </w:rPr>
              <w:br/>
            </w:r>
            <w:r w:rsidR="00B14814">
              <w:rPr>
                <w:rFonts w:asciiTheme="minorHAnsi" w:hAnsiTheme="minorHAnsi"/>
                <w:sz w:val="18"/>
                <w:szCs w:val="18"/>
              </w:rPr>
              <w:t>hunted/ES</w:t>
            </w:r>
          </w:p>
        </w:tc>
        <w:tc>
          <w:tcPr>
            <w:tcW w:w="1080" w:type="dxa"/>
          </w:tcPr>
          <w:p w:rsidR="009955D7" w:rsidRDefault="009955D7" w:rsidP="00B55802">
            <w:pPr>
              <w:pStyle w:val="NoSpacing"/>
              <w:jc w:val="center"/>
              <w:rPr>
                <w:rFonts w:asciiTheme="minorHAnsi" w:hAnsiTheme="minorHAnsi"/>
                <w:sz w:val="22"/>
              </w:rPr>
            </w:pPr>
            <w:r>
              <w:rPr>
                <w:rFonts w:asciiTheme="minorHAnsi" w:hAnsiTheme="minorHAnsi"/>
                <w:sz w:val="22"/>
              </w:rPr>
              <w:t>+</w:t>
            </w:r>
            <w:r w:rsidR="00177E66">
              <w:rPr>
                <w:rFonts w:asciiTheme="minorHAnsi" w:hAnsiTheme="minorHAnsi"/>
                <w:sz w:val="22"/>
              </w:rPr>
              <w:t>1</w:t>
            </w:r>
          </w:p>
          <w:p w:rsidR="00177E66" w:rsidRDefault="00177E66" w:rsidP="00B55802">
            <w:pPr>
              <w:pStyle w:val="NoSpacing"/>
              <w:jc w:val="center"/>
              <w:rPr>
                <w:rFonts w:asciiTheme="minorHAnsi" w:hAnsiTheme="minorHAnsi"/>
                <w:sz w:val="22"/>
              </w:rPr>
            </w:pPr>
            <w:r>
              <w:rPr>
                <w:rFonts w:asciiTheme="minorHAnsi" w:hAnsiTheme="minorHAnsi"/>
                <w:sz w:val="22"/>
              </w:rPr>
              <w:t>(60%)</w:t>
            </w:r>
          </w:p>
        </w:tc>
      </w:tr>
      <w:tr w:rsidR="009955D7" w:rsidTr="005E4524">
        <w:tc>
          <w:tcPr>
            <w:tcW w:w="1380" w:type="dxa"/>
          </w:tcPr>
          <w:p w:rsidR="009955D7" w:rsidRPr="00B32738" w:rsidRDefault="009955D7" w:rsidP="00E838E2">
            <w:pPr>
              <w:pStyle w:val="NoSpacing"/>
              <w:rPr>
                <w:rFonts w:asciiTheme="minorHAnsi" w:hAnsiTheme="minorHAnsi"/>
                <w:sz w:val="22"/>
              </w:rPr>
            </w:pPr>
            <w:proofErr w:type="spellStart"/>
            <w:r w:rsidRPr="00B32738">
              <w:rPr>
                <w:rFonts w:asciiTheme="minorHAnsi" w:hAnsiTheme="minorHAnsi"/>
                <w:sz w:val="22"/>
              </w:rPr>
              <w:t>Blackburnian</w:t>
            </w:r>
            <w:proofErr w:type="spellEnd"/>
            <w:r w:rsidRPr="00B32738">
              <w:rPr>
                <w:rFonts w:asciiTheme="minorHAnsi" w:hAnsiTheme="minorHAnsi"/>
                <w:sz w:val="22"/>
              </w:rPr>
              <w:t xml:space="preserve"> Warbler</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Mature mixed forest</w:t>
            </w:r>
          </w:p>
        </w:tc>
        <w:tc>
          <w:tcPr>
            <w:tcW w:w="1389" w:type="dxa"/>
            <w:shd w:val="clear" w:color="auto" w:fill="D99594" w:themeFill="accent2" w:themeFillTint="99"/>
          </w:tcPr>
          <w:p w:rsidR="009955D7" w:rsidRDefault="009955D7" w:rsidP="00B55802">
            <w:pPr>
              <w:pStyle w:val="NoSpacing"/>
              <w:jc w:val="center"/>
              <w:rPr>
                <w:rFonts w:asciiTheme="minorHAnsi" w:hAnsiTheme="minorHAnsi"/>
                <w:sz w:val="22"/>
              </w:rPr>
            </w:pPr>
            <w:r>
              <w:rPr>
                <w:rFonts w:asciiTheme="minorHAnsi" w:hAnsiTheme="minorHAnsi"/>
                <w:sz w:val="22"/>
              </w:rPr>
              <w:t>0</w:t>
            </w:r>
            <w:r w:rsidR="004E2CEC">
              <w:rPr>
                <w:rFonts w:asciiTheme="minorHAnsi" w:hAnsiTheme="minorHAnsi"/>
                <w:sz w:val="22"/>
              </w:rPr>
              <w:br/>
            </w:r>
            <w:r w:rsidR="004E2CEC" w:rsidRPr="004E2CEC">
              <w:rPr>
                <w:rFonts w:asciiTheme="minorHAnsi" w:hAnsiTheme="minorHAnsi"/>
                <w:sz w:val="18"/>
                <w:szCs w:val="18"/>
              </w:rPr>
              <w:t>0.4% in BCR 14</w:t>
            </w:r>
            <w:r w:rsidR="004E2CEC" w:rsidRPr="004E2CEC">
              <w:rPr>
                <w:rFonts w:asciiTheme="minorHAnsi" w:hAnsiTheme="minorHAnsi"/>
                <w:sz w:val="18"/>
                <w:szCs w:val="18"/>
              </w:rPr>
              <w:br/>
              <w:t>-1.4% in BCR 30</w:t>
            </w:r>
          </w:p>
        </w:tc>
        <w:tc>
          <w:tcPr>
            <w:tcW w:w="1340" w:type="dxa"/>
            <w:shd w:val="clear" w:color="auto" w:fill="D99594" w:themeFill="accent2" w:themeFillTint="99"/>
          </w:tcPr>
          <w:p w:rsidR="009955D7" w:rsidRDefault="009955D7"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177E66" w:rsidP="00B55802">
            <w:pPr>
              <w:pStyle w:val="NoSpacing"/>
              <w:jc w:val="center"/>
              <w:rPr>
                <w:rFonts w:asciiTheme="minorHAnsi" w:hAnsiTheme="minorHAnsi"/>
                <w:sz w:val="22"/>
              </w:rPr>
            </w:pPr>
            <w:r>
              <w:rPr>
                <w:rFonts w:asciiTheme="minorHAnsi" w:hAnsiTheme="minorHAnsi"/>
                <w:sz w:val="22"/>
              </w:rPr>
              <w:t>0/</w:t>
            </w:r>
            <w:r w:rsidR="009955D7">
              <w:rPr>
                <w:rFonts w:asciiTheme="minorHAnsi" w:hAnsiTheme="minorHAnsi"/>
                <w:sz w:val="22"/>
              </w:rPr>
              <w:t>+</w:t>
            </w:r>
            <w:r w:rsidR="004B17F8">
              <w:rPr>
                <w:rFonts w:asciiTheme="minorHAnsi" w:hAnsiTheme="minorHAnsi"/>
                <w:sz w:val="22"/>
              </w:rPr>
              <w:br/>
              <w:t>11% of LC</w:t>
            </w:r>
          </w:p>
        </w:tc>
        <w:tc>
          <w:tcPr>
            <w:tcW w:w="1515" w:type="dxa"/>
            <w:shd w:val="clear" w:color="auto" w:fill="B8CCE4" w:themeFill="accent1" w:themeFillTint="66"/>
          </w:tcPr>
          <w:p w:rsidR="009955D7" w:rsidRDefault="009955D7" w:rsidP="00B55802">
            <w:pPr>
              <w:pStyle w:val="NoSpacing"/>
              <w:jc w:val="center"/>
              <w:rPr>
                <w:rFonts w:asciiTheme="minorHAnsi" w:hAnsiTheme="minorHAnsi"/>
                <w:sz w:val="22"/>
              </w:rPr>
            </w:pPr>
            <w:r>
              <w:rPr>
                <w:rFonts w:asciiTheme="minorHAnsi" w:hAnsiTheme="minorHAnsi"/>
                <w:sz w:val="22"/>
              </w:rPr>
              <w:t>0</w:t>
            </w:r>
            <w:r w:rsidR="00282A31">
              <w:rPr>
                <w:rFonts w:asciiTheme="minorHAnsi" w:hAnsiTheme="minorHAnsi"/>
                <w:sz w:val="22"/>
              </w:rPr>
              <w:br/>
            </w:r>
            <w:r w:rsidR="00282A31" w:rsidRPr="00282A31">
              <w:rPr>
                <w:rFonts w:asciiTheme="minorHAnsi" w:hAnsiTheme="minorHAnsi"/>
                <w:sz w:val="18"/>
                <w:szCs w:val="18"/>
              </w:rPr>
              <w:t>3% in CRW</w:t>
            </w:r>
            <w:r w:rsidR="00282A31" w:rsidRPr="00282A31">
              <w:rPr>
                <w:rFonts w:asciiTheme="minorHAnsi" w:hAnsiTheme="minorHAnsi"/>
                <w:sz w:val="18"/>
                <w:szCs w:val="18"/>
              </w:rPr>
              <w:br/>
              <w:t>15% in NE</w:t>
            </w:r>
          </w:p>
        </w:tc>
        <w:tc>
          <w:tcPr>
            <w:tcW w:w="1312" w:type="dxa"/>
            <w:shd w:val="clear" w:color="auto" w:fill="B6DDE8" w:themeFill="accent5" w:themeFillTint="66"/>
          </w:tcPr>
          <w:p w:rsidR="009955D7" w:rsidRDefault="004E2CEC"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r>
              <w:rPr>
                <w:rFonts w:asciiTheme="minorHAnsi" w:hAnsiTheme="minorHAnsi"/>
                <w:sz w:val="22"/>
              </w:rPr>
              <w:t>+</w:t>
            </w:r>
            <w:r w:rsidR="00177E66">
              <w:rPr>
                <w:rFonts w:asciiTheme="minorHAnsi" w:hAnsiTheme="minorHAnsi"/>
                <w:sz w:val="22"/>
              </w:rPr>
              <w:br/>
              <w:t>-70.2%</w:t>
            </w:r>
          </w:p>
        </w:tc>
        <w:tc>
          <w:tcPr>
            <w:tcW w:w="1440" w:type="dxa"/>
            <w:shd w:val="clear" w:color="auto" w:fill="EAF1DD" w:themeFill="accent3" w:themeFillTint="33"/>
          </w:tcPr>
          <w:p w:rsidR="009955D7" w:rsidRDefault="009955D7" w:rsidP="00B55802">
            <w:pPr>
              <w:pStyle w:val="NoSpacing"/>
              <w:jc w:val="center"/>
              <w:rPr>
                <w:rFonts w:asciiTheme="minorHAnsi" w:hAnsiTheme="minorHAnsi"/>
                <w:sz w:val="22"/>
              </w:rPr>
            </w:pPr>
            <w:r>
              <w:rPr>
                <w:rFonts w:asciiTheme="minorHAnsi" w:hAnsiTheme="minorHAnsi"/>
                <w:sz w:val="22"/>
              </w:rPr>
              <w:t>0</w:t>
            </w:r>
          </w:p>
        </w:tc>
        <w:tc>
          <w:tcPr>
            <w:tcW w:w="1080" w:type="dxa"/>
          </w:tcPr>
          <w:p w:rsidR="009955D7" w:rsidRDefault="009955D7" w:rsidP="00B55802">
            <w:pPr>
              <w:pStyle w:val="NoSpacing"/>
              <w:jc w:val="center"/>
              <w:rPr>
                <w:rFonts w:asciiTheme="minorHAnsi" w:hAnsiTheme="minorHAnsi"/>
                <w:sz w:val="22"/>
              </w:rPr>
            </w:pPr>
            <w:r>
              <w:rPr>
                <w:rFonts w:asciiTheme="minorHAnsi" w:hAnsiTheme="minorHAnsi"/>
                <w:sz w:val="22"/>
              </w:rPr>
              <w:t>0</w:t>
            </w:r>
            <w:r w:rsidR="00177E66">
              <w:rPr>
                <w:rFonts w:asciiTheme="minorHAnsi" w:hAnsiTheme="minorHAnsi"/>
                <w:sz w:val="22"/>
              </w:rPr>
              <w:br/>
              <w:t>(50%)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t>Blackpoll Warbler</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Spruce-fir forest</w:t>
            </w:r>
          </w:p>
        </w:tc>
        <w:tc>
          <w:tcPr>
            <w:tcW w:w="1389" w:type="dxa"/>
            <w:shd w:val="clear" w:color="auto" w:fill="D99594" w:themeFill="accent2" w:themeFillTint="99"/>
          </w:tcPr>
          <w:p w:rsidR="009955D7" w:rsidRDefault="009955D7" w:rsidP="00B55802">
            <w:pPr>
              <w:pStyle w:val="NoSpacing"/>
              <w:jc w:val="center"/>
              <w:rPr>
                <w:rFonts w:asciiTheme="minorHAnsi" w:hAnsiTheme="minorHAnsi"/>
                <w:sz w:val="22"/>
              </w:rPr>
            </w:pPr>
            <w:r>
              <w:rPr>
                <w:rFonts w:asciiTheme="minorHAnsi" w:hAnsiTheme="minorHAnsi"/>
                <w:sz w:val="22"/>
              </w:rPr>
              <w:t>0</w:t>
            </w:r>
            <w:r w:rsidR="004E2CEC">
              <w:rPr>
                <w:rFonts w:asciiTheme="minorHAnsi" w:hAnsiTheme="minorHAnsi"/>
                <w:sz w:val="22"/>
              </w:rPr>
              <w:br/>
            </w:r>
            <w:r w:rsidR="004E2CEC" w:rsidRPr="004E2CEC">
              <w:rPr>
                <w:rFonts w:asciiTheme="minorHAnsi" w:hAnsiTheme="minorHAnsi"/>
                <w:sz w:val="18"/>
                <w:szCs w:val="18"/>
              </w:rPr>
              <w:t>-0.7% in NE</w:t>
            </w:r>
          </w:p>
        </w:tc>
        <w:tc>
          <w:tcPr>
            <w:tcW w:w="1340" w:type="dxa"/>
            <w:shd w:val="clear" w:color="auto" w:fill="D99594" w:themeFill="accent2" w:themeFillTint="99"/>
          </w:tcPr>
          <w:p w:rsidR="009955D7" w:rsidRDefault="009955D7"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177E66" w:rsidP="00B55802">
            <w:pPr>
              <w:pStyle w:val="NoSpacing"/>
              <w:jc w:val="center"/>
              <w:rPr>
                <w:rFonts w:asciiTheme="minorHAnsi" w:hAnsiTheme="minorHAnsi"/>
                <w:sz w:val="22"/>
              </w:rPr>
            </w:pPr>
            <w:r>
              <w:rPr>
                <w:rFonts w:asciiTheme="minorHAnsi" w:hAnsiTheme="minorHAnsi"/>
                <w:sz w:val="22"/>
              </w:rPr>
              <w:t>0/</w:t>
            </w:r>
            <w:r w:rsidR="009955D7">
              <w:rPr>
                <w:rFonts w:asciiTheme="minorHAnsi" w:hAnsiTheme="minorHAnsi"/>
                <w:sz w:val="22"/>
              </w:rPr>
              <w:t>+</w:t>
            </w:r>
            <w:r w:rsidR="004B17F8">
              <w:rPr>
                <w:rFonts w:asciiTheme="minorHAnsi" w:hAnsiTheme="minorHAnsi"/>
                <w:sz w:val="22"/>
              </w:rPr>
              <w:br/>
              <w:t>15.2% of LC</w:t>
            </w:r>
          </w:p>
          <w:p w:rsidR="00C65961" w:rsidRDefault="00C65961" w:rsidP="00B55802">
            <w:pPr>
              <w:pStyle w:val="NoSpacing"/>
              <w:jc w:val="center"/>
              <w:rPr>
                <w:rFonts w:asciiTheme="minorHAnsi" w:hAnsiTheme="minorHAnsi"/>
                <w:sz w:val="22"/>
              </w:rPr>
            </w:pPr>
            <w:bookmarkStart w:id="0" w:name="_GoBack"/>
            <w:bookmarkEnd w:id="0"/>
          </w:p>
        </w:tc>
        <w:tc>
          <w:tcPr>
            <w:tcW w:w="1515" w:type="dxa"/>
            <w:shd w:val="clear" w:color="auto" w:fill="B8CCE4" w:themeFill="accent1" w:themeFillTint="66"/>
          </w:tcPr>
          <w:p w:rsidR="009955D7" w:rsidRDefault="009955D7" w:rsidP="00B55802">
            <w:pPr>
              <w:pStyle w:val="NoSpacing"/>
              <w:jc w:val="center"/>
              <w:rPr>
                <w:rFonts w:asciiTheme="minorHAnsi" w:hAnsiTheme="minorHAnsi"/>
                <w:sz w:val="22"/>
              </w:rPr>
            </w:pPr>
            <w:r>
              <w:rPr>
                <w:rFonts w:asciiTheme="minorHAnsi" w:hAnsiTheme="minorHAnsi"/>
                <w:sz w:val="22"/>
              </w:rPr>
              <w:t>-</w:t>
            </w:r>
            <w:r w:rsidR="00282A31">
              <w:rPr>
                <w:rFonts w:asciiTheme="minorHAnsi" w:hAnsiTheme="minorHAnsi"/>
                <w:sz w:val="22"/>
              </w:rPr>
              <w:br/>
              <w:t>??</w:t>
            </w:r>
          </w:p>
        </w:tc>
        <w:tc>
          <w:tcPr>
            <w:tcW w:w="1312" w:type="dxa"/>
            <w:shd w:val="clear" w:color="auto" w:fill="B6DDE8" w:themeFill="accent5" w:themeFillTint="66"/>
          </w:tcPr>
          <w:p w:rsidR="009955D7" w:rsidRDefault="004B17F8"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r>
              <w:rPr>
                <w:rFonts w:asciiTheme="minorHAnsi" w:hAnsiTheme="minorHAnsi"/>
                <w:sz w:val="22"/>
              </w:rPr>
              <w:t>+</w:t>
            </w:r>
            <w:r w:rsidR="00177E66">
              <w:rPr>
                <w:rFonts w:asciiTheme="minorHAnsi" w:hAnsiTheme="minorHAnsi"/>
                <w:sz w:val="22"/>
              </w:rPr>
              <w:br/>
              <w:t>-93.7%</w:t>
            </w:r>
          </w:p>
        </w:tc>
        <w:tc>
          <w:tcPr>
            <w:tcW w:w="1440" w:type="dxa"/>
            <w:shd w:val="clear" w:color="auto" w:fill="EAF1DD" w:themeFill="accent3" w:themeFillTint="33"/>
          </w:tcPr>
          <w:p w:rsidR="009955D7" w:rsidRDefault="009955D7" w:rsidP="00B55802">
            <w:pPr>
              <w:pStyle w:val="NoSpacing"/>
              <w:jc w:val="center"/>
              <w:rPr>
                <w:rFonts w:asciiTheme="minorHAnsi" w:hAnsiTheme="minorHAnsi"/>
                <w:sz w:val="22"/>
              </w:rPr>
            </w:pPr>
            <w:r>
              <w:rPr>
                <w:rFonts w:asciiTheme="minorHAnsi" w:hAnsiTheme="minorHAnsi"/>
                <w:sz w:val="22"/>
              </w:rPr>
              <w:t>+ (E)</w:t>
            </w:r>
          </w:p>
          <w:p w:rsidR="00B14814" w:rsidRPr="00B14814" w:rsidRDefault="00B14814" w:rsidP="00B55802">
            <w:pPr>
              <w:pStyle w:val="NoSpacing"/>
              <w:jc w:val="center"/>
              <w:rPr>
                <w:rFonts w:asciiTheme="minorHAnsi" w:hAnsiTheme="minorHAnsi"/>
                <w:sz w:val="18"/>
                <w:szCs w:val="18"/>
              </w:rPr>
            </w:pPr>
            <w:r w:rsidRPr="00B14814">
              <w:rPr>
                <w:rFonts w:asciiTheme="minorHAnsi" w:hAnsiTheme="minorHAnsi"/>
                <w:sz w:val="18"/>
                <w:szCs w:val="18"/>
              </w:rPr>
              <w:t>Spruce-fir</w:t>
            </w:r>
          </w:p>
        </w:tc>
        <w:tc>
          <w:tcPr>
            <w:tcW w:w="1080" w:type="dxa"/>
          </w:tcPr>
          <w:p w:rsidR="009955D7" w:rsidRDefault="00177E66" w:rsidP="00B55802">
            <w:pPr>
              <w:pStyle w:val="NoSpacing"/>
              <w:jc w:val="center"/>
              <w:rPr>
                <w:rFonts w:asciiTheme="minorHAnsi" w:hAnsiTheme="minorHAnsi"/>
                <w:sz w:val="22"/>
              </w:rPr>
            </w:pPr>
            <w:r>
              <w:rPr>
                <w:rFonts w:asciiTheme="minorHAnsi" w:hAnsiTheme="minorHAnsi"/>
                <w:sz w:val="22"/>
              </w:rPr>
              <w:t>+1?</w:t>
            </w:r>
            <w:r>
              <w:rPr>
                <w:rFonts w:asciiTheme="minorHAnsi" w:hAnsiTheme="minorHAnsi"/>
                <w:sz w:val="22"/>
              </w:rPr>
              <w:br/>
              <w:t>(60%)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lastRenderedPageBreak/>
              <w:t>Eastern Meadowlark</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Pastures &amp; grasslands</w:t>
            </w:r>
          </w:p>
        </w:tc>
        <w:tc>
          <w:tcPr>
            <w:tcW w:w="1389" w:type="dxa"/>
            <w:shd w:val="clear" w:color="auto" w:fill="D99594" w:themeFill="accent2" w:themeFillTint="99"/>
          </w:tcPr>
          <w:p w:rsidR="009955D7" w:rsidRDefault="009955D7" w:rsidP="00B55802">
            <w:pPr>
              <w:pStyle w:val="NoSpacing"/>
              <w:jc w:val="center"/>
              <w:rPr>
                <w:rFonts w:asciiTheme="minorHAnsi" w:hAnsiTheme="minorHAnsi"/>
                <w:sz w:val="22"/>
              </w:rPr>
            </w:pPr>
            <w:r>
              <w:rPr>
                <w:rFonts w:asciiTheme="minorHAnsi" w:hAnsiTheme="minorHAnsi"/>
                <w:sz w:val="22"/>
              </w:rPr>
              <w:t>+</w:t>
            </w:r>
            <w:r w:rsidR="004E2CEC">
              <w:rPr>
                <w:rFonts w:asciiTheme="minorHAnsi" w:hAnsiTheme="minorHAnsi"/>
                <w:sz w:val="22"/>
              </w:rPr>
              <w:br/>
            </w:r>
            <w:r w:rsidR="004E2CEC" w:rsidRPr="004E2CEC">
              <w:rPr>
                <w:rFonts w:asciiTheme="minorHAnsi" w:hAnsiTheme="minorHAnsi"/>
                <w:sz w:val="18"/>
                <w:szCs w:val="18"/>
              </w:rPr>
              <w:t>-3.4% in BCR 14</w:t>
            </w:r>
            <w:r w:rsidR="004E2CEC" w:rsidRPr="004E2CEC">
              <w:rPr>
                <w:rFonts w:asciiTheme="minorHAnsi" w:hAnsiTheme="minorHAnsi"/>
                <w:sz w:val="18"/>
                <w:szCs w:val="18"/>
              </w:rPr>
              <w:br/>
              <w:t>-6.7% in BCR 30</w:t>
            </w:r>
          </w:p>
        </w:tc>
        <w:tc>
          <w:tcPr>
            <w:tcW w:w="1340" w:type="dxa"/>
            <w:shd w:val="clear" w:color="auto" w:fill="D99594" w:themeFill="accent2" w:themeFillTint="99"/>
          </w:tcPr>
          <w:p w:rsidR="009955D7" w:rsidRDefault="009955D7" w:rsidP="00B55802">
            <w:pPr>
              <w:pStyle w:val="NoSpacing"/>
              <w:jc w:val="center"/>
              <w:rPr>
                <w:rFonts w:asciiTheme="minorHAnsi" w:hAnsiTheme="minorHAnsi"/>
                <w:sz w:val="22"/>
              </w:rPr>
            </w:pPr>
            <w:r>
              <w:rPr>
                <w:rFonts w:asciiTheme="minorHAnsi" w:hAnsiTheme="minorHAnsi"/>
                <w:sz w:val="22"/>
              </w:rPr>
              <w:t>+</w:t>
            </w:r>
          </w:p>
          <w:p w:rsidR="009955D7" w:rsidRDefault="009955D7" w:rsidP="00B55802">
            <w:pPr>
              <w:pStyle w:val="NoSpacing"/>
              <w:jc w:val="center"/>
              <w:rPr>
                <w:rFonts w:asciiTheme="minorHAnsi" w:hAnsiTheme="minorHAnsi"/>
                <w:sz w:val="22"/>
              </w:rPr>
            </w:pPr>
            <w:r>
              <w:rPr>
                <w:rFonts w:asciiTheme="minorHAnsi" w:hAnsiTheme="minorHAnsi"/>
                <w:sz w:val="22"/>
              </w:rPr>
              <w:t>habitat loss</w:t>
            </w:r>
          </w:p>
        </w:tc>
        <w:tc>
          <w:tcPr>
            <w:tcW w:w="1413" w:type="dxa"/>
            <w:shd w:val="clear" w:color="auto" w:fill="B8CCE4" w:themeFill="accent1" w:themeFillTint="66"/>
          </w:tcPr>
          <w:p w:rsidR="009955D7" w:rsidRDefault="009955D7" w:rsidP="00B55802">
            <w:pPr>
              <w:pStyle w:val="NoSpacing"/>
              <w:jc w:val="center"/>
              <w:rPr>
                <w:rFonts w:asciiTheme="minorHAnsi" w:hAnsiTheme="minorHAnsi"/>
                <w:sz w:val="22"/>
              </w:rPr>
            </w:pPr>
            <w:r>
              <w:rPr>
                <w:rFonts w:asciiTheme="minorHAnsi" w:hAnsiTheme="minorHAnsi"/>
                <w:sz w:val="22"/>
              </w:rPr>
              <w:t>-</w:t>
            </w:r>
          </w:p>
          <w:p w:rsidR="004B17F8" w:rsidRDefault="004B17F8" w:rsidP="00B55802">
            <w:pPr>
              <w:pStyle w:val="NoSpacing"/>
              <w:jc w:val="center"/>
              <w:rPr>
                <w:rFonts w:asciiTheme="minorHAnsi" w:hAnsiTheme="minorHAnsi"/>
                <w:sz w:val="22"/>
              </w:rPr>
            </w:pPr>
            <w:r>
              <w:rPr>
                <w:rFonts w:asciiTheme="minorHAnsi" w:hAnsiTheme="minorHAnsi"/>
                <w:sz w:val="22"/>
              </w:rPr>
              <w:t>0.7% of LC</w:t>
            </w:r>
          </w:p>
        </w:tc>
        <w:tc>
          <w:tcPr>
            <w:tcW w:w="1515" w:type="dxa"/>
            <w:shd w:val="clear" w:color="auto" w:fill="B8CCE4" w:themeFill="accent1" w:themeFillTint="66"/>
          </w:tcPr>
          <w:p w:rsidR="009955D7" w:rsidRDefault="009955D7" w:rsidP="00B55802">
            <w:pPr>
              <w:pStyle w:val="NoSpacing"/>
              <w:jc w:val="center"/>
              <w:rPr>
                <w:rFonts w:asciiTheme="minorHAnsi" w:hAnsiTheme="minorHAnsi"/>
                <w:sz w:val="22"/>
              </w:rPr>
            </w:pPr>
            <w:r>
              <w:rPr>
                <w:rFonts w:asciiTheme="minorHAnsi" w:hAnsiTheme="minorHAnsi"/>
                <w:sz w:val="22"/>
              </w:rPr>
              <w:t>-</w:t>
            </w:r>
            <w:r w:rsidR="004B17F8">
              <w:rPr>
                <w:rFonts w:asciiTheme="minorHAnsi" w:hAnsiTheme="minorHAnsi"/>
                <w:sz w:val="22"/>
              </w:rPr>
              <w:br/>
            </w:r>
            <w:r w:rsidR="004B17F8" w:rsidRPr="004B17F8">
              <w:rPr>
                <w:rFonts w:asciiTheme="minorHAnsi" w:hAnsiTheme="minorHAnsi"/>
                <w:sz w:val="18"/>
                <w:szCs w:val="18"/>
              </w:rPr>
              <w:t>0.1% in CRW</w:t>
            </w:r>
            <w:r w:rsidR="004B17F8" w:rsidRPr="004B17F8">
              <w:rPr>
                <w:rFonts w:asciiTheme="minorHAnsi" w:hAnsiTheme="minorHAnsi"/>
                <w:sz w:val="18"/>
                <w:szCs w:val="18"/>
              </w:rPr>
              <w:br/>
              <w:t>3% in NE</w:t>
            </w:r>
          </w:p>
        </w:tc>
        <w:tc>
          <w:tcPr>
            <w:tcW w:w="1312" w:type="dxa"/>
            <w:shd w:val="clear" w:color="auto" w:fill="B6DDE8" w:themeFill="accent5" w:themeFillTint="66"/>
          </w:tcPr>
          <w:p w:rsidR="009955D7" w:rsidRDefault="009955D7"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r>
              <w:rPr>
                <w:rFonts w:asciiTheme="minorHAnsi" w:hAnsiTheme="minorHAnsi"/>
                <w:sz w:val="22"/>
              </w:rPr>
              <w:t>-</w:t>
            </w:r>
            <w:r w:rsidR="00177E66">
              <w:rPr>
                <w:rFonts w:asciiTheme="minorHAnsi" w:hAnsiTheme="minorHAnsi"/>
                <w:sz w:val="22"/>
              </w:rPr>
              <w:br/>
              <w:t>43.7%</w:t>
            </w:r>
          </w:p>
        </w:tc>
        <w:tc>
          <w:tcPr>
            <w:tcW w:w="1440" w:type="dxa"/>
            <w:shd w:val="clear" w:color="auto" w:fill="EAF1DD" w:themeFill="accent3" w:themeFillTint="33"/>
          </w:tcPr>
          <w:p w:rsidR="009955D7" w:rsidRDefault="008C3664" w:rsidP="00B55802">
            <w:pPr>
              <w:pStyle w:val="NoSpacing"/>
              <w:jc w:val="center"/>
              <w:rPr>
                <w:rFonts w:asciiTheme="minorHAnsi" w:hAnsiTheme="minorHAnsi"/>
                <w:sz w:val="22"/>
              </w:rPr>
            </w:pPr>
            <w:r>
              <w:rPr>
                <w:rFonts w:asciiTheme="minorHAnsi" w:hAnsiTheme="minorHAnsi"/>
                <w:sz w:val="22"/>
              </w:rPr>
              <w:t>0</w:t>
            </w:r>
          </w:p>
        </w:tc>
        <w:tc>
          <w:tcPr>
            <w:tcW w:w="1080" w:type="dxa"/>
          </w:tcPr>
          <w:p w:rsidR="009955D7" w:rsidRDefault="005E4524" w:rsidP="00B55802">
            <w:pPr>
              <w:pStyle w:val="NoSpacing"/>
              <w:jc w:val="center"/>
              <w:rPr>
                <w:rFonts w:asciiTheme="minorHAnsi" w:hAnsiTheme="minorHAnsi"/>
                <w:sz w:val="22"/>
              </w:rPr>
            </w:pPr>
            <w:r>
              <w:rPr>
                <w:rFonts w:asciiTheme="minorHAnsi" w:hAnsiTheme="minorHAnsi"/>
                <w:sz w:val="22"/>
              </w:rPr>
              <w:t>0?</w:t>
            </w:r>
          </w:p>
          <w:p w:rsidR="00177E66" w:rsidRDefault="00177E66" w:rsidP="00B55802">
            <w:pPr>
              <w:pStyle w:val="NoSpacing"/>
              <w:jc w:val="center"/>
              <w:rPr>
                <w:rFonts w:asciiTheme="minorHAnsi" w:hAnsiTheme="minorHAnsi"/>
                <w:sz w:val="22"/>
              </w:rPr>
            </w:pPr>
            <w:r>
              <w:rPr>
                <w:rFonts w:asciiTheme="minorHAnsi" w:hAnsiTheme="minorHAnsi"/>
                <w:sz w:val="22"/>
              </w:rPr>
              <w:t>(50%)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t xml:space="preserve">Louisiana </w:t>
            </w:r>
            <w:proofErr w:type="spellStart"/>
            <w:r>
              <w:rPr>
                <w:rFonts w:asciiTheme="minorHAnsi" w:hAnsiTheme="minorHAnsi"/>
                <w:sz w:val="22"/>
              </w:rPr>
              <w:t>Waterthrush</w:t>
            </w:r>
            <w:proofErr w:type="spellEnd"/>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Riparian forest</w:t>
            </w:r>
          </w:p>
        </w:tc>
        <w:tc>
          <w:tcPr>
            <w:tcW w:w="1389" w:type="dxa"/>
            <w:shd w:val="clear" w:color="auto" w:fill="D99594" w:themeFill="accent2" w:themeFillTint="99"/>
          </w:tcPr>
          <w:p w:rsidR="009955D7" w:rsidRPr="004E2CEC" w:rsidRDefault="008C3664" w:rsidP="00B55802">
            <w:pPr>
              <w:pStyle w:val="NoSpacing"/>
              <w:jc w:val="center"/>
              <w:rPr>
                <w:rFonts w:asciiTheme="minorHAnsi" w:hAnsiTheme="minorHAnsi"/>
                <w:sz w:val="18"/>
                <w:szCs w:val="18"/>
              </w:rPr>
            </w:pPr>
            <w:r>
              <w:rPr>
                <w:rFonts w:asciiTheme="minorHAnsi" w:hAnsiTheme="minorHAnsi"/>
                <w:sz w:val="22"/>
              </w:rPr>
              <w:t>0</w:t>
            </w:r>
            <w:r w:rsidR="004E2CEC">
              <w:rPr>
                <w:rFonts w:asciiTheme="minorHAnsi" w:hAnsiTheme="minorHAnsi"/>
                <w:sz w:val="22"/>
              </w:rPr>
              <w:br/>
            </w:r>
            <w:r w:rsidR="004E2CEC" w:rsidRPr="004E2CEC">
              <w:rPr>
                <w:rFonts w:asciiTheme="minorHAnsi" w:hAnsiTheme="minorHAnsi"/>
                <w:sz w:val="18"/>
                <w:szCs w:val="18"/>
              </w:rPr>
              <w:t>0.4% in BCR 14</w:t>
            </w:r>
          </w:p>
          <w:p w:rsidR="004E2CEC" w:rsidRDefault="004E2CEC" w:rsidP="00B55802">
            <w:pPr>
              <w:pStyle w:val="NoSpacing"/>
              <w:jc w:val="center"/>
              <w:rPr>
                <w:rFonts w:asciiTheme="minorHAnsi" w:hAnsiTheme="minorHAnsi"/>
                <w:sz w:val="22"/>
              </w:rPr>
            </w:pPr>
            <w:r w:rsidRPr="004E2CEC">
              <w:rPr>
                <w:rFonts w:asciiTheme="minorHAnsi" w:hAnsiTheme="minorHAnsi"/>
                <w:sz w:val="18"/>
                <w:szCs w:val="18"/>
              </w:rPr>
              <w:t>-1.0% in BCR 30</w:t>
            </w:r>
          </w:p>
        </w:tc>
        <w:tc>
          <w:tcPr>
            <w:tcW w:w="1340" w:type="dxa"/>
            <w:shd w:val="clear" w:color="auto" w:fill="D99594" w:themeFill="accent2" w:themeFillTint="99"/>
          </w:tcPr>
          <w:p w:rsidR="009955D7" w:rsidRDefault="008C3664"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8C3664" w:rsidP="00B55802">
            <w:pPr>
              <w:pStyle w:val="NoSpacing"/>
              <w:jc w:val="center"/>
              <w:rPr>
                <w:rFonts w:asciiTheme="minorHAnsi" w:hAnsiTheme="minorHAnsi"/>
                <w:sz w:val="22"/>
              </w:rPr>
            </w:pPr>
            <w:r>
              <w:rPr>
                <w:rFonts w:asciiTheme="minorHAnsi" w:hAnsiTheme="minorHAnsi"/>
                <w:sz w:val="22"/>
              </w:rPr>
              <w:t>0</w:t>
            </w:r>
            <w:r w:rsidR="004B17F8">
              <w:rPr>
                <w:rFonts w:asciiTheme="minorHAnsi" w:hAnsiTheme="minorHAnsi"/>
                <w:sz w:val="22"/>
              </w:rPr>
              <w:br/>
              <w:t>3.5% of LC</w:t>
            </w:r>
          </w:p>
        </w:tc>
        <w:tc>
          <w:tcPr>
            <w:tcW w:w="1515" w:type="dxa"/>
            <w:shd w:val="clear" w:color="auto" w:fill="B8CCE4" w:themeFill="accent1" w:themeFillTint="66"/>
          </w:tcPr>
          <w:p w:rsidR="009955D7" w:rsidRDefault="008C3664" w:rsidP="00B55802">
            <w:pPr>
              <w:pStyle w:val="NoSpacing"/>
              <w:jc w:val="center"/>
              <w:rPr>
                <w:rFonts w:asciiTheme="minorHAnsi" w:hAnsiTheme="minorHAnsi"/>
                <w:sz w:val="22"/>
              </w:rPr>
            </w:pPr>
            <w:r>
              <w:rPr>
                <w:rFonts w:asciiTheme="minorHAnsi" w:hAnsiTheme="minorHAnsi"/>
                <w:sz w:val="22"/>
              </w:rPr>
              <w:t>0</w:t>
            </w:r>
            <w:r w:rsidR="004B17F8">
              <w:rPr>
                <w:rFonts w:asciiTheme="minorHAnsi" w:hAnsiTheme="minorHAnsi"/>
                <w:sz w:val="22"/>
              </w:rPr>
              <w:br/>
            </w:r>
            <w:r w:rsidR="004B17F8" w:rsidRPr="004B17F8">
              <w:rPr>
                <w:rFonts w:asciiTheme="minorHAnsi" w:hAnsiTheme="minorHAnsi"/>
                <w:sz w:val="18"/>
                <w:szCs w:val="18"/>
              </w:rPr>
              <w:t>2% in CRW</w:t>
            </w:r>
            <w:r w:rsidR="004B17F8" w:rsidRPr="004B17F8">
              <w:rPr>
                <w:rFonts w:asciiTheme="minorHAnsi" w:hAnsiTheme="minorHAnsi"/>
                <w:sz w:val="18"/>
                <w:szCs w:val="18"/>
              </w:rPr>
              <w:br/>
              <w:t>33% in NE</w:t>
            </w:r>
          </w:p>
        </w:tc>
        <w:tc>
          <w:tcPr>
            <w:tcW w:w="1312" w:type="dxa"/>
            <w:shd w:val="clear" w:color="auto" w:fill="B6DDE8" w:themeFill="accent5" w:themeFillTint="66"/>
          </w:tcPr>
          <w:p w:rsidR="009955D7" w:rsidRDefault="004B17F8"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8C3664" w:rsidP="00B55802">
            <w:pPr>
              <w:pStyle w:val="NoSpacing"/>
              <w:jc w:val="center"/>
              <w:rPr>
                <w:rFonts w:asciiTheme="minorHAnsi" w:hAnsiTheme="minorHAnsi"/>
                <w:sz w:val="22"/>
              </w:rPr>
            </w:pPr>
            <w:r>
              <w:rPr>
                <w:rFonts w:asciiTheme="minorHAnsi" w:hAnsiTheme="minorHAnsi"/>
                <w:sz w:val="22"/>
              </w:rPr>
              <w:t>-</w:t>
            </w:r>
          </w:p>
          <w:p w:rsidR="00177E66" w:rsidRDefault="00177E66" w:rsidP="00B55802">
            <w:pPr>
              <w:pStyle w:val="NoSpacing"/>
              <w:jc w:val="center"/>
              <w:rPr>
                <w:rFonts w:asciiTheme="minorHAnsi" w:hAnsiTheme="minorHAnsi"/>
                <w:sz w:val="22"/>
              </w:rPr>
            </w:pPr>
            <w:r>
              <w:rPr>
                <w:rFonts w:asciiTheme="minorHAnsi" w:hAnsiTheme="minorHAnsi"/>
                <w:sz w:val="22"/>
              </w:rPr>
              <w:t>94.7%</w:t>
            </w:r>
          </w:p>
        </w:tc>
        <w:tc>
          <w:tcPr>
            <w:tcW w:w="1440" w:type="dxa"/>
            <w:shd w:val="clear" w:color="auto" w:fill="EAF1DD" w:themeFill="accent3" w:themeFillTint="33"/>
          </w:tcPr>
          <w:p w:rsidR="009955D7" w:rsidRDefault="008C3664" w:rsidP="00B55802">
            <w:pPr>
              <w:pStyle w:val="NoSpacing"/>
              <w:jc w:val="center"/>
              <w:rPr>
                <w:rFonts w:asciiTheme="minorHAnsi" w:hAnsiTheme="minorHAnsi"/>
                <w:sz w:val="22"/>
              </w:rPr>
            </w:pPr>
            <w:r>
              <w:rPr>
                <w:rFonts w:asciiTheme="minorHAnsi" w:hAnsiTheme="minorHAnsi"/>
                <w:sz w:val="22"/>
              </w:rPr>
              <w:t>+ (E)</w:t>
            </w:r>
            <w:r w:rsidR="00B14814">
              <w:rPr>
                <w:rFonts w:asciiTheme="minorHAnsi" w:hAnsiTheme="minorHAnsi"/>
                <w:sz w:val="22"/>
              </w:rPr>
              <w:br/>
            </w:r>
            <w:r w:rsidR="00B14814" w:rsidRPr="00B14814">
              <w:rPr>
                <w:rFonts w:asciiTheme="minorHAnsi" w:hAnsiTheme="minorHAnsi"/>
                <w:sz w:val="18"/>
                <w:szCs w:val="18"/>
              </w:rPr>
              <w:t>riparian</w:t>
            </w:r>
          </w:p>
        </w:tc>
        <w:tc>
          <w:tcPr>
            <w:tcW w:w="1080" w:type="dxa"/>
          </w:tcPr>
          <w:p w:rsidR="009955D7" w:rsidRDefault="008C3664" w:rsidP="00B55802">
            <w:pPr>
              <w:pStyle w:val="NoSpacing"/>
              <w:jc w:val="center"/>
              <w:rPr>
                <w:rFonts w:asciiTheme="minorHAnsi" w:hAnsiTheme="minorHAnsi"/>
                <w:sz w:val="22"/>
              </w:rPr>
            </w:pPr>
            <w:r>
              <w:rPr>
                <w:rFonts w:asciiTheme="minorHAnsi" w:hAnsiTheme="minorHAnsi"/>
                <w:sz w:val="22"/>
              </w:rPr>
              <w:t>0</w:t>
            </w:r>
            <w:r w:rsidR="00177E66">
              <w:rPr>
                <w:rFonts w:asciiTheme="minorHAnsi" w:hAnsiTheme="minorHAnsi"/>
                <w:sz w:val="22"/>
              </w:rPr>
              <w:br/>
              <w:t>(50%)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t>Marsh Wren</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Freshwater marshes</w:t>
            </w:r>
          </w:p>
        </w:tc>
        <w:tc>
          <w:tcPr>
            <w:tcW w:w="1389" w:type="dxa"/>
            <w:shd w:val="clear" w:color="auto" w:fill="D99594" w:themeFill="accent2" w:themeFillTint="99"/>
          </w:tcPr>
          <w:p w:rsidR="009955D7" w:rsidRDefault="008C3664" w:rsidP="00B55802">
            <w:pPr>
              <w:pStyle w:val="NoSpacing"/>
              <w:jc w:val="center"/>
              <w:rPr>
                <w:rFonts w:asciiTheme="minorHAnsi" w:hAnsiTheme="minorHAnsi"/>
                <w:sz w:val="22"/>
              </w:rPr>
            </w:pPr>
            <w:r>
              <w:rPr>
                <w:rFonts w:asciiTheme="minorHAnsi" w:hAnsiTheme="minorHAnsi"/>
                <w:sz w:val="22"/>
              </w:rPr>
              <w:t>0</w:t>
            </w:r>
            <w:r w:rsidR="004E2CEC">
              <w:rPr>
                <w:rFonts w:asciiTheme="minorHAnsi" w:hAnsiTheme="minorHAnsi"/>
                <w:sz w:val="22"/>
              </w:rPr>
              <w:br/>
            </w:r>
            <w:r w:rsidR="004E2CEC" w:rsidRPr="004E2CEC">
              <w:rPr>
                <w:rFonts w:asciiTheme="minorHAnsi" w:hAnsiTheme="minorHAnsi"/>
                <w:sz w:val="18"/>
                <w:szCs w:val="18"/>
              </w:rPr>
              <w:t>2.0% in BCR 14</w:t>
            </w:r>
            <w:r w:rsidR="004E2CEC" w:rsidRPr="004E2CEC">
              <w:rPr>
                <w:rFonts w:asciiTheme="minorHAnsi" w:hAnsiTheme="minorHAnsi"/>
                <w:sz w:val="18"/>
                <w:szCs w:val="18"/>
              </w:rPr>
              <w:br/>
              <w:t>1.6% in BCR 30</w:t>
            </w:r>
          </w:p>
        </w:tc>
        <w:tc>
          <w:tcPr>
            <w:tcW w:w="1340" w:type="dxa"/>
            <w:shd w:val="clear" w:color="auto" w:fill="D99594" w:themeFill="accent2" w:themeFillTint="99"/>
          </w:tcPr>
          <w:p w:rsidR="009955D7" w:rsidRDefault="008C3664"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8C3664" w:rsidP="00B55802">
            <w:pPr>
              <w:pStyle w:val="NoSpacing"/>
              <w:jc w:val="center"/>
              <w:rPr>
                <w:rFonts w:asciiTheme="minorHAnsi" w:hAnsiTheme="minorHAnsi"/>
                <w:sz w:val="22"/>
              </w:rPr>
            </w:pPr>
            <w:r>
              <w:rPr>
                <w:rFonts w:asciiTheme="minorHAnsi" w:hAnsiTheme="minorHAnsi"/>
                <w:sz w:val="22"/>
              </w:rPr>
              <w:t>-</w:t>
            </w:r>
            <w:r w:rsidR="004B17F8">
              <w:rPr>
                <w:rFonts w:asciiTheme="minorHAnsi" w:hAnsiTheme="minorHAnsi"/>
                <w:sz w:val="22"/>
              </w:rPr>
              <w:br/>
              <w:t>0.5% of LC</w:t>
            </w:r>
          </w:p>
        </w:tc>
        <w:tc>
          <w:tcPr>
            <w:tcW w:w="1515" w:type="dxa"/>
            <w:shd w:val="clear" w:color="auto" w:fill="B8CCE4" w:themeFill="accent1" w:themeFillTint="66"/>
          </w:tcPr>
          <w:p w:rsidR="009955D7" w:rsidRDefault="008C3664" w:rsidP="00B55802">
            <w:pPr>
              <w:pStyle w:val="NoSpacing"/>
              <w:jc w:val="center"/>
              <w:rPr>
                <w:rFonts w:asciiTheme="minorHAnsi" w:hAnsiTheme="minorHAnsi"/>
                <w:sz w:val="22"/>
              </w:rPr>
            </w:pPr>
            <w:r>
              <w:rPr>
                <w:rFonts w:asciiTheme="minorHAnsi" w:hAnsiTheme="minorHAnsi"/>
                <w:sz w:val="22"/>
              </w:rPr>
              <w:t>-</w:t>
            </w:r>
            <w:r w:rsidR="004B17F8">
              <w:rPr>
                <w:rFonts w:asciiTheme="minorHAnsi" w:hAnsiTheme="minorHAnsi"/>
                <w:sz w:val="22"/>
              </w:rPr>
              <w:br/>
            </w:r>
            <w:r w:rsidR="004B17F8" w:rsidRPr="004B17F8">
              <w:rPr>
                <w:rFonts w:asciiTheme="minorHAnsi" w:hAnsiTheme="minorHAnsi"/>
                <w:sz w:val="18"/>
                <w:szCs w:val="18"/>
              </w:rPr>
              <w:t>0.4% in CRW</w:t>
            </w:r>
            <w:r w:rsidR="004B17F8" w:rsidRPr="004B17F8">
              <w:rPr>
                <w:rFonts w:asciiTheme="minorHAnsi" w:hAnsiTheme="minorHAnsi"/>
                <w:sz w:val="18"/>
                <w:szCs w:val="18"/>
              </w:rPr>
              <w:br/>
              <w:t>1% in NE</w:t>
            </w:r>
          </w:p>
        </w:tc>
        <w:tc>
          <w:tcPr>
            <w:tcW w:w="1312" w:type="dxa"/>
            <w:shd w:val="clear" w:color="auto" w:fill="B6DDE8" w:themeFill="accent5" w:themeFillTint="66"/>
          </w:tcPr>
          <w:p w:rsidR="009955D7" w:rsidRDefault="008C3664" w:rsidP="00B55802">
            <w:pPr>
              <w:pStyle w:val="NoSpacing"/>
              <w:jc w:val="center"/>
              <w:rPr>
                <w:rFonts w:asciiTheme="minorHAnsi" w:hAnsiTheme="minorHAnsi"/>
                <w:sz w:val="22"/>
              </w:rPr>
            </w:pPr>
            <w:r>
              <w:rPr>
                <w:rFonts w:asciiTheme="minorHAnsi" w:hAnsiTheme="minorHAnsi"/>
                <w:sz w:val="22"/>
              </w:rPr>
              <w:t>+</w:t>
            </w:r>
            <w:r w:rsidR="004B17F8">
              <w:rPr>
                <w:rFonts w:asciiTheme="minorHAnsi" w:hAnsiTheme="minorHAnsi"/>
                <w:sz w:val="22"/>
              </w:rPr>
              <w:t>?</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177E66" w:rsidP="00177E66">
            <w:pPr>
              <w:pStyle w:val="NoSpacing"/>
              <w:jc w:val="center"/>
              <w:rPr>
                <w:rFonts w:asciiTheme="minorHAnsi" w:hAnsiTheme="minorHAnsi"/>
                <w:sz w:val="22"/>
              </w:rPr>
            </w:pPr>
            <w:r>
              <w:rPr>
                <w:rFonts w:asciiTheme="minorHAnsi" w:hAnsiTheme="minorHAnsi"/>
                <w:sz w:val="22"/>
              </w:rPr>
              <w:t>-</w:t>
            </w:r>
            <w:r>
              <w:rPr>
                <w:rFonts w:asciiTheme="minorHAnsi" w:hAnsiTheme="minorHAnsi"/>
                <w:sz w:val="22"/>
              </w:rPr>
              <w:br/>
              <w:t>176.7%</w:t>
            </w:r>
          </w:p>
        </w:tc>
        <w:tc>
          <w:tcPr>
            <w:tcW w:w="1440" w:type="dxa"/>
            <w:shd w:val="clear" w:color="auto" w:fill="EAF1DD" w:themeFill="accent3" w:themeFillTint="33"/>
          </w:tcPr>
          <w:p w:rsidR="009955D7" w:rsidRDefault="008C3664" w:rsidP="00B55802">
            <w:pPr>
              <w:pStyle w:val="NoSpacing"/>
              <w:jc w:val="center"/>
              <w:rPr>
                <w:rFonts w:asciiTheme="minorHAnsi" w:hAnsiTheme="minorHAnsi"/>
                <w:sz w:val="22"/>
              </w:rPr>
            </w:pPr>
            <w:r>
              <w:rPr>
                <w:rFonts w:asciiTheme="minorHAnsi" w:hAnsiTheme="minorHAnsi"/>
                <w:sz w:val="22"/>
              </w:rPr>
              <w:t>+ (E)</w:t>
            </w:r>
            <w:r w:rsidR="00B14814">
              <w:rPr>
                <w:rFonts w:asciiTheme="minorHAnsi" w:hAnsiTheme="minorHAnsi"/>
                <w:sz w:val="22"/>
              </w:rPr>
              <w:br/>
            </w:r>
            <w:r w:rsidR="00B14814" w:rsidRPr="00B14814">
              <w:rPr>
                <w:rFonts w:asciiTheme="minorHAnsi" w:hAnsiTheme="minorHAnsi"/>
                <w:sz w:val="18"/>
                <w:szCs w:val="18"/>
              </w:rPr>
              <w:t>fresh wetlands</w:t>
            </w:r>
          </w:p>
        </w:tc>
        <w:tc>
          <w:tcPr>
            <w:tcW w:w="1080" w:type="dxa"/>
          </w:tcPr>
          <w:p w:rsidR="00177E66" w:rsidRDefault="00B14814" w:rsidP="00B14814">
            <w:pPr>
              <w:pStyle w:val="NoSpacing"/>
              <w:jc w:val="center"/>
              <w:rPr>
                <w:rFonts w:asciiTheme="minorHAnsi" w:hAnsiTheme="minorHAnsi"/>
                <w:sz w:val="22"/>
              </w:rPr>
            </w:pPr>
            <w:r>
              <w:rPr>
                <w:rFonts w:asciiTheme="minorHAnsi" w:hAnsiTheme="minorHAnsi"/>
                <w:sz w:val="22"/>
              </w:rPr>
              <w:t>+2?</w:t>
            </w:r>
            <w:r>
              <w:rPr>
                <w:rFonts w:asciiTheme="minorHAnsi" w:hAnsiTheme="minorHAnsi"/>
                <w:sz w:val="22"/>
              </w:rPr>
              <w:br/>
              <w:t>(70%)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t xml:space="preserve">Northern </w:t>
            </w:r>
            <w:proofErr w:type="spellStart"/>
            <w:r>
              <w:rPr>
                <w:rFonts w:asciiTheme="minorHAnsi" w:hAnsiTheme="minorHAnsi"/>
                <w:sz w:val="22"/>
              </w:rPr>
              <w:t>Waterthrush</w:t>
            </w:r>
            <w:proofErr w:type="spellEnd"/>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Forested wetlands</w:t>
            </w:r>
          </w:p>
        </w:tc>
        <w:tc>
          <w:tcPr>
            <w:tcW w:w="1389" w:type="dxa"/>
            <w:shd w:val="clear" w:color="auto" w:fill="D99594" w:themeFill="accent2" w:themeFillTint="99"/>
          </w:tcPr>
          <w:p w:rsidR="009955D7" w:rsidRDefault="00380CD7" w:rsidP="00B55802">
            <w:pPr>
              <w:pStyle w:val="NoSpacing"/>
              <w:jc w:val="center"/>
              <w:rPr>
                <w:rFonts w:asciiTheme="minorHAnsi" w:hAnsiTheme="minorHAnsi"/>
                <w:sz w:val="22"/>
              </w:rPr>
            </w:pPr>
            <w:r>
              <w:rPr>
                <w:rFonts w:asciiTheme="minorHAnsi" w:hAnsiTheme="minorHAnsi"/>
                <w:sz w:val="22"/>
              </w:rPr>
              <w:t>0</w:t>
            </w:r>
            <w:r w:rsidR="004E2CEC">
              <w:rPr>
                <w:rFonts w:asciiTheme="minorHAnsi" w:hAnsiTheme="minorHAnsi"/>
                <w:sz w:val="22"/>
              </w:rPr>
              <w:br/>
            </w:r>
            <w:r w:rsidR="004E2CEC" w:rsidRPr="004E2CEC">
              <w:rPr>
                <w:rFonts w:asciiTheme="minorHAnsi" w:hAnsiTheme="minorHAnsi"/>
                <w:sz w:val="18"/>
                <w:szCs w:val="18"/>
              </w:rPr>
              <w:t>0.5% in BCR 14</w:t>
            </w:r>
            <w:r w:rsidR="004E2CEC" w:rsidRPr="004E2CEC">
              <w:rPr>
                <w:rFonts w:asciiTheme="minorHAnsi" w:hAnsiTheme="minorHAnsi"/>
                <w:sz w:val="18"/>
                <w:szCs w:val="18"/>
              </w:rPr>
              <w:br/>
              <w:t>-1.2% in BCR 30</w:t>
            </w:r>
          </w:p>
        </w:tc>
        <w:tc>
          <w:tcPr>
            <w:tcW w:w="1340" w:type="dxa"/>
            <w:shd w:val="clear" w:color="auto" w:fill="D99594" w:themeFill="accent2" w:themeFillTint="99"/>
          </w:tcPr>
          <w:p w:rsidR="009955D7" w:rsidRDefault="00380CD7"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4B17F8" w:rsidP="00B55802">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2.1% of LC</w:t>
            </w:r>
          </w:p>
        </w:tc>
        <w:tc>
          <w:tcPr>
            <w:tcW w:w="1515" w:type="dxa"/>
            <w:shd w:val="clear" w:color="auto" w:fill="B8CCE4" w:themeFill="accent1" w:themeFillTint="66"/>
          </w:tcPr>
          <w:p w:rsidR="009955D7" w:rsidRDefault="00380CD7" w:rsidP="00B55802">
            <w:pPr>
              <w:pStyle w:val="NoSpacing"/>
              <w:jc w:val="center"/>
              <w:rPr>
                <w:rFonts w:asciiTheme="minorHAnsi" w:hAnsiTheme="minorHAnsi"/>
                <w:sz w:val="22"/>
              </w:rPr>
            </w:pPr>
            <w:r>
              <w:rPr>
                <w:rFonts w:asciiTheme="minorHAnsi" w:hAnsiTheme="minorHAnsi"/>
                <w:sz w:val="22"/>
              </w:rPr>
              <w:t>-</w:t>
            </w:r>
            <w:r w:rsidR="004B17F8">
              <w:rPr>
                <w:rFonts w:asciiTheme="minorHAnsi" w:hAnsiTheme="minorHAnsi"/>
                <w:sz w:val="22"/>
              </w:rPr>
              <w:br/>
            </w:r>
            <w:r w:rsidR="004B17F8" w:rsidRPr="004B17F8">
              <w:rPr>
                <w:rFonts w:asciiTheme="minorHAnsi" w:hAnsiTheme="minorHAnsi"/>
                <w:sz w:val="18"/>
                <w:szCs w:val="18"/>
              </w:rPr>
              <w:t>0.3% in CRW</w:t>
            </w:r>
            <w:r w:rsidR="004B17F8" w:rsidRPr="004B17F8">
              <w:rPr>
                <w:rFonts w:asciiTheme="minorHAnsi" w:hAnsiTheme="minorHAnsi"/>
                <w:sz w:val="18"/>
                <w:szCs w:val="18"/>
              </w:rPr>
              <w:br/>
              <w:t>0.5% in NE</w:t>
            </w:r>
          </w:p>
        </w:tc>
        <w:tc>
          <w:tcPr>
            <w:tcW w:w="1312" w:type="dxa"/>
            <w:shd w:val="clear" w:color="auto" w:fill="B6DDE8" w:themeFill="accent5" w:themeFillTint="66"/>
          </w:tcPr>
          <w:p w:rsidR="009955D7" w:rsidRDefault="00380CD7"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5E4524" w:rsidP="00B55802">
            <w:pPr>
              <w:pStyle w:val="NoSpacing"/>
              <w:jc w:val="center"/>
              <w:rPr>
                <w:rFonts w:asciiTheme="minorHAnsi" w:hAnsiTheme="minorHAnsi"/>
                <w:sz w:val="22"/>
              </w:rPr>
            </w:pPr>
            <w:r>
              <w:rPr>
                <w:rFonts w:asciiTheme="minorHAnsi" w:hAnsiTheme="minorHAnsi"/>
                <w:sz w:val="22"/>
              </w:rPr>
              <w:t>+</w:t>
            </w:r>
            <w:r w:rsidR="00177E66">
              <w:rPr>
                <w:rFonts w:asciiTheme="minorHAnsi" w:hAnsiTheme="minorHAnsi"/>
                <w:sz w:val="22"/>
              </w:rPr>
              <w:br/>
              <w:t>-76.1%</w:t>
            </w:r>
          </w:p>
        </w:tc>
        <w:tc>
          <w:tcPr>
            <w:tcW w:w="1440" w:type="dxa"/>
            <w:shd w:val="clear" w:color="auto" w:fill="EAF1DD" w:themeFill="accent3" w:themeFillTint="33"/>
          </w:tcPr>
          <w:p w:rsidR="009955D7" w:rsidRDefault="00380CD7" w:rsidP="00B55802">
            <w:pPr>
              <w:pStyle w:val="NoSpacing"/>
              <w:jc w:val="center"/>
              <w:rPr>
                <w:rFonts w:asciiTheme="minorHAnsi" w:hAnsiTheme="minorHAnsi"/>
                <w:sz w:val="22"/>
              </w:rPr>
            </w:pPr>
            <w:r>
              <w:rPr>
                <w:rFonts w:asciiTheme="minorHAnsi" w:hAnsiTheme="minorHAnsi"/>
                <w:sz w:val="22"/>
              </w:rPr>
              <w:t>+(E)</w:t>
            </w:r>
            <w:r w:rsidR="00B14814">
              <w:rPr>
                <w:rFonts w:asciiTheme="minorHAnsi" w:hAnsiTheme="minorHAnsi"/>
                <w:sz w:val="22"/>
              </w:rPr>
              <w:br/>
            </w:r>
            <w:r w:rsidR="00B14814">
              <w:rPr>
                <w:rFonts w:asciiTheme="minorHAnsi" w:hAnsiTheme="minorHAnsi"/>
                <w:sz w:val="18"/>
                <w:szCs w:val="18"/>
              </w:rPr>
              <w:t xml:space="preserve">forest </w:t>
            </w:r>
            <w:r w:rsidR="00B14814" w:rsidRPr="00B14814">
              <w:rPr>
                <w:rFonts w:asciiTheme="minorHAnsi" w:hAnsiTheme="minorHAnsi"/>
                <w:sz w:val="18"/>
                <w:szCs w:val="18"/>
              </w:rPr>
              <w:t>wetlands</w:t>
            </w:r>
          </w:p>
        </w:tc>
        <w:tc>
          <w:tcPr>
            <w:tcW w:w="1080" w:type="dxa"/>
          </w:tcPr>
          <w:p w:rsidR="009955D7" w:rsidRDefault="00380CD7" w:rsidP="00B55802">
            <w:pPr>
              <w:pStyle w:val="NoSpacing"/>
              <w:jc w:val="center"/>
              <w:rPr>
                <w:rFonts w:asciiTheme="minorHAnsi" w:hAnsiTheme="minorHAnsi"/>
                <w:sz w:val="22"/>
              </w:rPr>
            </w:pPr>
            <w:r>
              <w:rPr>
                <w:rFonts w:asciiTheme="minorHAnsi" w:hAnsiTheme="minorHAnsi"/>
                <w:sz w:val="22"/>
              </w:rPr>
              <w:t>0</w:t>
            </w:r>
            <w:r w:rsidR="00B14814">
              <w:rPr>
                <w:rFonts w:asciiTheme="minorHAnsi" w:hAnsiTheme="minorHAnsi"/>
                <w:sz w:val="22"/>
              </w:rPr>
              <w:br/>
              <w:t>(50%)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t>Ruffed Grouse</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Young forest</w:t>
            </w:r>
          </w:p>
        </w:tc>
        <w:tc>
          <w:tcPr>
            <w:tcW w:w="1389" w:type="dxa"/>
            <w:shd w:val="clear" w:color="auto" w:fill="D99594" w:themeFill="accent2" w:themeFillTint="99"/>
          </w:tcPr>
          <w:p w:rsidR="009955D7" w:rsidRDefault="00380CD7" w:rsidP="00B55802">
            <w:pPr>
              <w:pStyle w:val="NoSpacing"/>
              <w:jc w:val="center"/>
              <w:rPr>
                <w:rFonts w:asciiTheme="minorHAnsi" w:hAnsiTheme="minorHAnsi"/>
                <w:sz w:val="22"/>
              </w:rPr>
            </w:pPr>
            <w:r>
              <w:rPr>
                <w:rFonts w:asciiTheme="minorHAnsi" w:hAnsiTheme="minorHAnsi"/>
                <w:sz w:val="22"/>
              </w:rPr>
              <w:t>0</w:t>
            </w:r>
            <w:r w:rsidR="004E2CEC">
              <w:rPr>
                <w:rFonts w:asciiTheme="minorHAnsi" w:hAnsiTheme="minorHAnsi"/>
                <w:sz w:val="22"/>
              </w:rPr>
              <w:br/>
            </w:r>
            <w:r w:rsidR="004E2CEC" w:rsidRPr="004E2CEC">
              <w:rPr>
                <w:rFonts w:asciiTheme="minorHAnsi" w:hAnsiTheme="minorHAnsi"/>
                <w:sz w:val="18"/>
                <w:szCs w:val="18"/>
              </w:rPr>
              <w:t>-0.4% in BCR 14</w:t>
            </w:r>
            <w:r w:rsidR="004E2CEC" w:rsidRPr="004E2CEC">
              <w:rPr>
                <w:rFonts w:asciiTheme="minorHAnsi" w:hAnsiTheme="minorHAnsi"/>
                <w:sz w:val="18"/>
                <w:szCs w:val="18"/>
              </w:rPr>
              <w:br/>
              <w:t>0.2% in BCR 30</w:t>
            </w:r>
          </w:p>
        </w:tc>
        <w:tc>
          <w:tcPr>
            <w:tcW w:w="1340" w:type="dxa"/>
            <w:shd w:val="clear" w:color="auto" w:fill="D99594" w:themeFill="accent2" w:themeFillTint="99"/>
          </w:tcPr>
          <w:p w:rsidR="009955D7" w:rsidRDefault="00282A31" w:rsidP="00B55802">
            <w:pPr>
              <w:pStyle w:val="NoSpacing"/>
              <w:jc w:val="center"/>
              <w:rPr>
                <w:rFonts w:asciiTheme="minorHAnsi" w:hAnsiTheme="minorHAnsi"/>
                <w:sz w:val="22"/>
              </w:rPr>
            </w:pPr>
            <w:r>
              <w:rPr>
                <w:rFonts w:asciiTheme="minorHAnsi" w:hAnsiTheme="minorHAnsi"/>
                <w:sz w:val="22"/>
              </w:rPr>
              <w:t>0</w:t>
            </w:r>
            <w:r w:rsidR="005E4524">
              <w:rPr>
                <w:rFonts w:asciiTheme="minorHAnsi" w:hAnsiTheme="minorHAnsi"/>
                <w:sz w:val="22"/>
              </w:rPr>
              <w:t>?</w:t>
            </w:r>
          </w:p>
        </w:tc>
        <w:tc>
          <w:tcPr>
            <w:tcW w:w="1413" w:type="dxa"/>
            <w:shd w:val="clear" w:color="auto" w:fill="B8CCE4" w:themeFill="accent1" w:themeFillTint="66"/>
          </w:tcPr>
          <w:p w:rsidR="009955D7" w:rsidRDefault="00692527" w:rsidP="00B55802">
            <w:pPr>
              <w:pStyle w:val="NoSpacing"/>
              <w:jc w:val="center"/>
              <w:rPr>
                <w:rFonts w:asciiTheme="minorHAnsi" w:hAnsiTheme="minorHAnsi"/>
                <w:sz w:val="22"/>
              </w:rPr>
            </w:pPr>
            <w:r>
              <w:rPr>
                <w:rFonts w:asciiTheme="minorHAnsi" w:hAnsiTheme="minorHAnsi"/>
                <w:sz w:val="22"/>
              </w:rPr>
              <w:t>0</w:t>
            </w:r>
          </w:p>
        </w:tc>
        <w:tc>
          <w:tcPr>
            <w:tcW w:w="1515" w:type="dxa"/>
            <w:shd w:val="clear" w:color="auto" w:fill="B8CCE4" w:themeFill="accent1" w:themeFillTint="66"/>
          </w:tcPr>
          <w:p w:rsidR="009955D7" w:rsidRDefault="00692527" w:rsidP="00B55802">
            <w:pPr>
              <w:pStyle w:val="NoSpacing"/>
              <w:jc w:val="center"/>
              <w:rPr>
                <w:rFonts w:asciiTheme="minorHAnsi" w:hAnsiTheme="minorHAnsi"/>
                <w:sz w:val="22"/>
              </w:rPr>
            </w:pPr>
            <w:r>
              <w:rPr>
                <w:rFonts w:asciiTheme="minorHAnsi" w:hAnsiTheme="minorHAnsi"/>
                <w:sz w:val="22"/>
              </w:rPr>
              <w:t>0</w:t>
            </w:r>
          </w:p>
        </w:tc>
        <w:tc>
          <w:tcPr>
            <w:tcW w:w="1312" w:type="dxa"/>
            <w:shd w:val="clear" w:color="auto" w:fill="B6DDE8" w:themeFill="accent5" w:themeFillTint="66"/>
          </w:tcPr>
          <w:p w:rsidR="009955D7" w:rsidRDefault="00380CD7"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p>
        </w:tc>
        <w:tc>
          <w:tcPr>
            <w:tcW w:w="1440" w:type="dxa"/>
            <w:shd w:val="clear" w:color="auto" w:fill="EAF1DD" w:themeFill="accent3" w:themeFillTint="33"/>
          </w:tcPr>
          <w:p w:rsidR="009955D7" w:rsidRDefault="005E4524" w:rsidP="00B55802">
            <w:pPr>
              <w:pStyle w:val="NoSpacing"/>
              <w:jc w:val="center"/>
              <w:rPr>
                <w:rFonts w:asciiTheme="minorHAnsi" w:hAnsiTheme="minorHAnsi"/>
                <w:sz w:val="22"/>
              </w:rPr>
            </w:pPr>
            <w:r>
              <w:rPr>
                <w:rFonts w:asciiTheme="minorHAnsi" w:hAnsiTheme="minorHAnsi"/>
                <w:sz w:val="22"/>
              </w:rPr>
              <w:t>0</w:t>
            </w:r>
          </w:p>
        </w:tc>
        <w:tc>
          <w:tcPr>
            <w:tcW w:w="1080" w:type="dxa"/>
          </w:tcPr>
          <w:p w:rsidR="009955D7" w:rsidRDefault="005E4524" w:rsidP="00B55802">
            <w:pPr>
              <w:pStyle w:val="NoSpacing"/>
              <w:jc w:val="center"/>
              <w:rPr>
                <w:rFonts w:asciiTheme="minorHAnsi" w:hAnsiTheme="minorHAnsi"/>
                <w:sz w:val="22"/>
              </w:rPr>
            </w:pPr>
            <w:r>
              <w:rPr>
                <w:rFonts w:asciiTheme="minorHAnsi" w:hAnsiTheme="minorHAnsi"/>
                <w:sz w:val="22"/>
              </w:rPr>
              <w:t>0</w:t>
            </w:r>
            <w:r w:rsidR="00B14814">
              <w:rPr>
                <w:rFonts w:asciiTheme="minorHAnsi" w:hAnsiTheme="minorHAnsi"/>
                <w:sz w:val="22"/>
              </w:rPr>
              <w:br/>
              <w:t>(50%)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t>Wood Duck</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Swamps &amp; floodplain forest</w:t>
            </w:r>
          </w:p>
        </w:tc>
        <w:tc>
          <w:tcPr>
            <w:tcW w:w="1389" w:type="dxa"/>
            <w:shd w:val="clear" w:color="auto" w:fill="D99594" w:themeFill="accent2" w:themeFillTint="99"/>
          </w:tcPr>
          <w:p w:rsidR="009955D7" w:rsidRDefault="00380CD7" w:rsidP="00B55802">
            <w:pPr>
              <w:pStyle w:val="NoSpacing"/>
              <w:jc w:val="center"/>
              <w:rPr>
                <w:rFonts w:asciiTheme="minorHAnsi" w:hAnsiTheme="minorHAnsi"/>
                <w:sz w:val="22"/>
              </w:rPr>
            </w:pPr>
            <w:r>
              <w:rPr>
                <w:rFonts w:asciiTheme="minorHAnsi" w:hAnsiTheme="minorHAnsi"/>
                <w:sz w:val="22"/>
              </w:rPr>
              <w:t>0</w:t>
            </w:r>
            <w:r w:rsidR="004E2CEC">
              <w:rPr>
                <w:rFonts w:asciiTheme="minorHAnsi" w:hAnsiTheme="minorHAnsi"/>
                <w:sz w:val="22"/>
              </w:rPr>
              <w:br/>
            </w:r>
            <w:r w:rsidR="004E2CEC" w:rsidRPr="004E2CEC">
              <w:rPr>
                <w:rFonts w:asciiTheme="minorHAnsi" w:hAnsiTheme="minorHAnsi"/>
                <w:sz w:val="18"/>
                <w:szCs w:val="18"/>
              </w:rPr>
              <w:t>2.0% in BCR 14</w:t>
            </w:r>
            <w:r w:rsidR="004E2CEC" w:rsidRPr="004E2CEC">
              <w:rPr>
                <w:rFonts w:asciiTheme="minorHAnsi" w:hAnsiTheme="minorHAnsi"/>
                <w:sz w:val="18"/>
                <w:szCs w:val="18"/>
              </w:rPr>
              <w:br/>
              <w:t>3.0% in BCR 30</w:t>
            </w:r>
          </w:p>
        </w:tc>
        <w:tc>
          <w:tcPr>
            <w:tcW w:w="1340" w:type="dxa"/>
            <w:shd w:val="clear" w:color="auto" w:fill="D99594" w:themeFill="accent2" w:themeFillTint="99"/>
          </w:tcPr>
          <w:p w:rsidR="009955D7" w:rsidRDefault="00380CD7"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380CD7" w:rsidP="00B55802">
            <w:pPr>
              <w:pStyle w:val="NoSpacing"/>
              <w:jc w:val="center"/>
              <w:rPr>
                <w:rFonts w:asciiTheme="minorHAnsi" w:hAnsiTheme="minorHAnsi"/>
                <w:sz w:val="22"/>
              </w:rPr>
            </w:pPr>
            <w:r>
              <w:rPr>
                <w:rFonts w:asciiTheme="minorHAnsi" w:hAnsiTheme="minorHAnsi"/>
                <w:sz w:val="22"/>
              </w:rPr>
              <w:t>0</w:t>
            </w:r>
          </w:p>
        </w:tc>
        <w:tc>
          <w:tcPr>
            <w:tcW w:w="1515" w:type="dxa"/>
            <w:shd w:val="clear" w:color="auto" w:fill="B8CCE4" w:themeFill="accent1" w:themeFillTint="66"/>
          </w:tcPr>
          <w:p w:rsidR="009955D7" w:rsidRDefault="00380CD7" w:rsidP="00B55802">
            <w:pPr>
              <w:pStyle w:val="NoSpacing"/>
              <w:jc w:val="center"/>
              <w:rPr>
                <w:rFonts w:asciiTheme="minorHAnsi" w:hAnsiTheme="minorHAnsi"/>
                <w:sz w:val="22"/>
              </w:rPr>
            </w:pPr>
            <w:r>
              <w:rPr>
                <w:rFonts w:asciiTheme="minorHAnsi" w:hAnsiTheme="minorHAnsi"/>
                <w:sz w:val="22"/>
              </w:rPr>
              <w:t>0</w:t>
            </w:r>
          </w:p>
        </w:tc>
        <w:tc>
          <w:tcPr>
            <w:tcW w:w="1312" w:type="dxa"/>
            <w:shd w:val="clear" w:color="auto" w:fill="B6DDE8" w:themeFill="accent5" w:themeFillTint="66"/>
          </w:tcPr>
          <w:p w:rsidR="009955D7" w:rsidRDefault="00380CD7"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p>
        </w:tc>
        <w:tc>
          <w:tcPr>
            <w:tcW w:w="1440" w:type="dxa"/>
            <w:shd w:val="clear" w:color="auto" w:fill="EAF1DD" w:themeFill="accent3" w:themeFillTint="33"/>
          </w:tcPr>
          <w:p w:rsidR="009955D7" w:rsidRDefault="00380CD7" w:rsidP="00B55802">
            <w:pPr>
              <w:pStyle w:val="NoSpacing"/>
              <w:jc w:val="center"/>
              <w:rPr>
                <w:rFonts w:asciiTheme="minorHAnsi" w:hAnsiTheme="minorHAnsi"/>
                <w:sz w:val="22"/>
              </w:rPr>
            </w:pPr>
            <w:r>
              <w:rPr>
                <w:rFonts w:asciiTheme="minorHAnsi" w:hAnsiTheme="minorHAnsi"/>
                <w:sz w:val="22"/>
              </w:rPr>
              <w:t>+(S)</w:t>
            </w:r>
          </w:p>
          <w:p w:rsidR="00380CD7" w:rsidRDefault="00380CD7" w:rsidP="00B55802">
            <w:pPr>
              <w:pStyle w:val="NoSpacing"/>
              <w:jc w:val="center"/>
              <w:rPr>
                <w:rFonts w:asciiTheme="minorHAnsi" w:hAnsiTheme="minorHAnsi"/>
                <w:sz w:val="22"/>
              </w:rPr>
            </w:pPr>
            <w:r>
              <w:rPr>
                <w:rFonts w:asciiTheme="minorHAnsi" w:hAnsiTheme="minorHAnsi"/>
                <w:sz w:val="22"/>
              </w:rPr>
              <w:t>+(E)</w:t>
            </w:r>
            <w:r w:rsidR="00B14814">
              <w:rPr>
                <w:rFonts w:asciiTheme="minorHAnsi" w:hAnsiTheme="minorHAnsi"/>
                <w:sz w:val="22"/>
              </w:rPr>
              <w:br/>
            </w:r>
            <w:r w:rsidR="00B14814" w:rsidRPr="00B14814">
              <w:rPr>
                <w:rFonts w:asciiTheme="minorHAnsi" w:hAnsiTheme="minorHAnsi"/>
                <w:sz w:val="18"/>
                <w:szCs w:val="18"/>
              </w:rPr>
              <w:t>hunted/wetlands</w:t>
            </w:r>
          </w:p>
        </w:tc>
        <w:tc>
          <w:tcPr>
            <w:tcW w:w="1080" w:type="dxa"/>
          </w:tcPr>
          <w:p w:rsidR="009955D7" w:rsidRDefault="00B14814" w:rsidP="00B55802">
            <w:pPr>
              <w:pStyle w:val="NoSpacing"/>
              <w:jc w:val="center"/>
              <w:rPr>
                <w:rFonts w:asciiTheme="minorHAnsi" w:hAnsiTheme="minorHAnsi"/>
                <w:sz w:val="22"/>
              </w:rPr>
            </w:pPr>
            <w:r>
              <w:rPr>
                <w:rFonts w:asciiTheme="minorHAnsi" w:hAnsiTheme="minorHAnsi"/>
                <w:sz w:val="22"/>
              </w:rPr>
              <w:t>+1?</w:t>
            </w:r>
          </w:p>
          <w:p w:rsidR="00B14814" w:rsidRDefault="00B14814" w:rsidP="00B14814">
            <w:pPr>
              <w:pStyle w:val="NoSpacing"/>
              <w:jc w:val="center"/>
              <w:rPr>
                <w:rFonts w:asciiTheme="minorHAnsi" w:hAnsiTheme="minorHAnsi"/>
                <w:sz w:val="22"/>
              </w:rPr>
            </w:pPr>
            <w:r>
              <w:rPr>
                <w:rFonts w:asciiTheme="minorHAnsi" w:hAnsiTheme="minorHAnsi"/>
                <w:sz w:val="22"/>
              </w:rPr>
              <w:t>(60%)</w:t>
            </w:r>
          </w:p>
        </w:tc>
      </w:tr>
      <w:tr w:rsidR="009955D7" w:rsidTr="005E4524">
        <w:tc>
          <w:tcPr>
            <w:tcW w:w="1380" w:type="dxa"/>
          </w:tcPr>
          <w:p w:rsidR="009955D7" w:rsidRPr="00B32738" w:rsidRDefault="009955D7" w:rsidP="00E838E2">
            <w:pPr>
              <w:pStyle w:val="NoSpacing"/>
              <w:rPr>
                <w:rFonts w:asciiTheme="minorHAnsi" w:hAnsiTheme="minorHAnsi"/>
                <w:sz w:val="22"/>
              </w:rPr>
            </w:pPr>
            <w:r>
              <w:rPr>
                <w:rFonts w:asciiTheme="minorHAnsi" w:hAnsiTheme="minorHAnsi"/>
                <w:sz w:val="22"/>
              </w:rPr>
              <w:t>Wood Thrush</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 xml:space="preserve">Mature </w:t>
            </w:r>
            <w:proofErr w:type="spellStart"/>
            <w:r>
              <w:rPr>
                <w:rFonts w:asciiTheme="minorHAnsi" w:hAnsiTheme="minorHAnsi"/>
                <w:sz w:val="22"/>
              </w:rPr>
              <w:t>decid</w:t>
            </w:r>
            <w:proofErr w:type="spellEnd"/>
            <w:r>
              <w:rPr>
                <w:rFonts w:asciiTheme="minorHAnsi" w:hAnsiTheme="minorHAnsi"/>
                <w:sz w:val="22"/>
              </w:rPr>
              <w:t>. forest</w:t>
            </w:r>
          </w:p>
        </w:tc>
        <w:tc>
          <w:tcPr>
            <w:tcW w:w="1389" w:type="dxa"/>
            <w:shd w:val="clear" w:color="auto" w:fill="D99594" w:themeFill="accent2" w:themeFillTint="99"/>
          </w:tcPr>
          <w:p w:rsidR="009955D7" w:rsidRDefault="00380CD7" w:rsidP="00B55802">
            <w:pPr>
              <w:pStyle w:val="NoSpacing"/>
              <w:jc w:val="center"/>
              <w:rPr>
                <w:rFonts w:asciiTheme="minorHAnsi" w:hAnsiTheme="minorHAnsi"/>
                <w:sz w:val="22"/>
              </w:rPr>
            </w:pPr>
            <w:r>
              <w:rPr>
                <w:rFonts w:asciiTheme="minorHAnsi" w:hAnsiTheme="minorHAnsi"/>
                <w:sz w:val="22"/>
              </w:rPr>
              <w:t>+</w:t>
            </w:r>
            <w:r w:rsidR="004E2CEC">
              <w:rPr>
                <w:rFonts w:asciiTheme="minorHAnsi" w:hAnsiTheme="minorHAnsi"/>
                <w:sz w:val="22"/>
              </w:rPr>
              <w:br/>
            </w:r>
            <w:r w:rsidR="004E2CEC" w:rsidRPr="004E2CEC">
              <w:rPr>
                <w:rFonts w:asciiTheme="minorHAnsi" w:hAnsiTheme="minorHAnsi"/>
                <w:sz w:val="18"/>
                <w:szCs w:val="18"/>
              </w:rPr>
              <w:t>-2.1% in BCR 14</w:t>
            </w:r>
            <w:r w:rsidR="004E2CEC" w:rsidRPr="004E2CEC">
              <w:rPr>
                <w:rFonts w:asciiTheme="minorHAnsi" w:hAnsiTheme="minorHAnsi"/>
                <w:sz w:val="18"/>
                <w:szCs w:val="18"/>
              </w:rPr>
              <w:br/>
              <w:t>-4.6% in BCR 30</w:t>
            </w:r>
          </w:p>
        </w:tc>
        <w:tc>
          <w:tcPr>
            <w:tcW w:w="1340" w:type="dxa"/>
            <w:shd w:val="clear" w:color="auto" w:fill="D99594" w:themeFill="accent2" w:themeFillTint="99"/>
          </w:tcPr>
          <w:p w:rsidR="009955D7" w:rsidRDefault="00282A31" w:rsidP="00B55802">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r>
            <w:proofErr w:type="gramStart"/>
            <w:r w:rsidRPr="00282A31">
              <w:rPr>
                <w:rFonts w:asciiTheme="minorHAnsi" w:hAnsiTheme="minorHAnsi"/>
                <w:sz w:val="18"/>
                <w:szCs w:val="18"/>
              </w:rPr>
              <w:t>not</w:t>
            </w:r>
            <w:proofErr w:type="gramEnd"/>
            <w:r w:rsidRPr="00282A31">
              <w:rPr>
                <w:rFonts w:asciiTheme="minorHAnsi" w:hAnsiTheme="minorHAnsi"/>
                <w:sz w:val="18"/>
                <w:szCs w:val="18"/>
              </w:rPr>
              <w:t xml:space="preserve"> habitat limited in CRW?</w:t>
            </w:r>
          </w:p>
        </w:tc>
        <w:tc>
          <w:tcPr>
            <w:tcW w:w="1413" w:type="dxa"/>
            <w:shd w:val="clear" w:color="auto" w:fill="B8CCE4" w:themeFill="accent1" w:themeFillTint="66"/>
          </w:tcPr>
          <w:p w:rsidR="009955D7" w:rsidRDefault="004B17F8" w:rsidP="00B55802">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6.8% of LC</w:t>
            </w:r>
          </w:p>
        </w:tc>
        <w:tc>
          <w:tcPr>
            <w:tcW w:w="1515" w:type="dxa"/>
            <w:shd w:val="clear" w:color="auto" w:fill="B8CCE4" w:themeFill="accent1" w:themeFillTint="66"/>
          </w:tcPr>
          <w:p w:rsidR="009955D7" w:rsidRDefault="00A5507E" w:rsidP="004B17F8">
            <w:pPr>
              <w:pStyle w:val="NoSpacing"/>
              <w:jc w:val="center"/>
              <w:rPr>
                <w:rFonts w:asciiTheme="minorHAnsi" w:hAnsiTheme="minorHAnsi"/>
                <w:sz w:val="22"/>
              </w:rPr>
            </w:pPr>
            <w:r>
              <w:rPr>
                <w:rFonts w:asciiTheme="minorHAnsi" w:hAnsiTheme="minorHAnsi"/>
                <w:sz w:val="22"/>
              </w:rPr>
              <w:t>0</w:t>
            </w:r>
            <w:r w:rsidR="004B17F8">
              <w:rPr>
                <w:rFonts w:asciiTheme="minorHAnsi" w:hAnsiTheme="minorHAnsi"/>
                <w:sz w:val="22"/>
              </w:rPr>
              <w:br/>
            </w:r>
            <w:r w:rsidR="004B17F8" w:rsidRPr="004B17F8">
              <w:rPr>
                <w:rFonts w:asciiTheme="minorHAnsi" w:hAnsiTheme="minorHAnsi"/>
                <w:sz w:val="18"/>
                <w:szCs w:val="18"/>
              </w:rPr>
              <w:t>4% in CRW</w:t>
            </w:r>
            <w:r w:rsidR="004B17F8" w:rsidRPr="004B17F8">
              <w:rPr>
                <w:rFonts w:asciiTheme="minorHAnsi" w:hAnsiTheme="minorHAnsi"/>
                <w:sz w:val="18"/>
                <w:szCs w:val="18"/>
              </w:rPr>
              <w:br/>
              <w:t>30% in NE</w:t>
            </w:r>
          </w:p>
        </w:tc>
        <w:tc>
          <w:tcPr>
            <w:tcW w:w="1312" w:type="dxa"/>
            <w:shd w:val="clear" w:color="auto" w:fill="B6DDE8" w:themeFill="accent5" w:themeFillTint="66"/>
          </w:tcPr>
          <w:p w:rsidR="009955D7" w:rsidRDefault="004B17F8" w:rsidP="00B55802">
            <w:pPr>
              <w:pStyle w:val="NoSpacing"/>
              <w:jc w:val="center"/>
              <w:rPr>
                <w:rFonts w:asciiTheme="minorHAnsi" w:hAnsiTheme="minorHAnsi"/>
                <w:sz w:val="22"/>
              </w:rPr>
            </w:pPr>
            <w:r>
              <w:rPr>
                <w:rFonts w:asciiTheme="minorHAnsi" w:hAnsiTheme="minorHAnsi"/>
                <w:sz w:val="22"/>
              </w:rPr>
              <w:t>0</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177E66" w:rsidP="00B55802">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-1.6%</w:t>
            </w:r>
          </w:p>
        </w:tc>
        <w:tc>
          <w:tcPr>
            <w:tcW w:w="1440" w:type="dxa"/>
            <w:shd w:val="clear" w:color="auto" w:fill="EAF1DD" w:themeFill="accent3" w:themeFillTint="33"/>
          </w:tcPr>
          <w:p w:rsidR="009955D7" w:rsidRDefault="00B14814" w:rsidP="00B55802">
            <w:pPr>
              <w:pStyle w:val="NoSpacing"/>
              <w:jc w:val="center"/>
              <w:rPr>
                <w:rFonts w:asciiTheme="minorHAnsi" w:hAnsiTheme="minorHAnsi"/>
                <w:sz w:val="22"/>
              </w:rPr>
            </w:pPr>
            <w:r>
              <w:rPr>
                <w:rFonts w:asciiTheme="minorHAnsi" w:hAnsiTheme="minorHAnsi"/>
                <w:sz w:val="22"/>
              </w:rPr>
              <w:t>0</w:t>
            </w:r>
          </w:p>
        </w:tc>
        <w:tc>
          <w:tcPr>
            <w:tcW w:w="1080" w:type="dxa"/>
          </w:tcPr>
          <w:p w:rsidR="009955D7" w:rsidRDefault="00B14814" w:rsidP="00B55802">
            <w:pPr>
              <w:pStyle w:val="NoSpacing"/>
              <w:jc w:val="center"/>
              <w:rPr>
                <w:rFonts w:asciiTheme="minorHAnsi" w:hAnsiTheme="minorHAnsi"/>
                <w:sz w:val="22"/>
              </w:rPr>
            </w:pPr>
            <w:r>
              <w:rPr>
                <w:rFonts w:asciiTheme="minorHAnsi" w:hAnsiTheme="minorHAnsi"/>
                <w:sz w:val="22"/>
              </w:rPr>
              <w:t>0</w:t>
            </w:r>
            <w:r>
              <w:rPr>
                <w:rFonts w:asciiTheme="minorHAnsi" w:hAnsiTheme="minorHAnsi"/>
                <w:sz w:val="22"/>
              </w:rPr>
              <w:br/>
              <w:t>(50%)</w:t>
            </w:r>
          </w:p>
        </w:tc>
      </w:tr>
      <w:tr w:rsidR="009955D7" w:rsidTr="005E4524">
        <w:tc>
          <w:tcPr>
            <w:tcW w:w="1380" w:type="dxa"/>
          </w:tcPr>
          <w:p w:rsidR="009955D7" w:rsidRDefault="009955D7" w:rsidP="00E705AC">
            <w:pPr>
              <w:pStyle w:val="NoSpacing"/>
              <w:rPr>
                <w:rFonts w:asciiTheme="minorHAnsi" w:hAnsiTheme="minorHAnsi"/>
                <w:sz w:val="22"/>
              </w:rPr>
            </w:pPr>
            <w:r>
              <w:rPr>
                <w:rFonts w:asciiTheme="minorHAnsi" w:hAnsiTheme="minorHAnsi"/>
                <w:sz w:val="22"/>
              </w:rPr>
              <w:t>Wood Turtle</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Forested streams &amp;  adj. uplands</w:t>
            </w:r>
          </w:p>
        </w:tc>
        <w:tc>
          <w:tcPr>
            <w:tcW w:w="1389" w:type="dxa"/>
            <w:shd w:val="clear" w:color="auto" w:fill="D99594" w:themeFill="accent2" w:themeFillTint="99"/>
          </w:tcPr>
          <w:p w:rsidR="009955D7" w:rsidRDefault="00A5507E" w:rsidP="00B55802">
            <w:pPr>
              <w:pStyle w:val="NoSpacing"/>
              <w:jc w:val="center"/>
              <w:rPr>
                <w:rFonts w:asciiTheme="minorHAnsi" w:hAnsiTheme="minorHAnsi"/>
                <w:sz w:val="22"/>
              </w:rPr>
            </w:pPr>
            <w:r>
              <w:rPr>
                <w:rFonts w:asciiTheme="minorHAnsi" w:hAnsiTheme="minorHAnsi"/>
                <w:sz w:val="22"/>
              </w:rPr>
              <w:t>+?</w:t>
            </w:r>
          </w:p>
        </w:tc>
        <w:tc>
          <w:tcPr>
            <w:tcW w:w="1340" w:type="dxa"/>
            <w:shd w:val="clear" w:color="auto" w:fill="D99594" w:themeFill="accent2" w:themeFillTint="99"/>
          </w:tcPr>
          <w:p w:rsidR="009955D7" w:rsidRDefault="00A5507E" w:rsidP="00282A31">
            <w:pPr>
              <w:pStyle w:val="NoSpacing"/>
              <w:jc w:val="center"/>
              <w:rPr>
                <w:rFonts w:asciiTheme="minorHAnsi" w:hAnsiTheme="minorHAnsi"/>
                <w:sz w:val="22"/>
              </w:rPr>
            </w:pPr>
            <w:r>
              <w:rPr>
                <w:rFonts w:asciiTheme="minorHAnsi" w:hAnsiTheme="minorHAnsi"/>
                <w:sz w:val="22"/>
              </w:rPr>
              <w:t>+?</w:t>
            </w:r>
          </w:p>
        </w:tc>
        <w:tc>
          <w:tcPr>
            <w:tcW w:w="1413" w:type="dxa"/>
            <w:shd w:val="clear" w:color="auto" w:fill="B8CCE4" w:themeFill="accent1" w:themeFillTint="66"/>
          </w:tcPr>
          <w:p w:rsidR="009955D7" w:rsidRDefault="005E4524" w:rsidP="00B55802">
            <w:pPr>
              <w:pStyle w:val="NoSpacing"/>
              <w:jc w:val="center"/>
              <w:rPr>
                <w:rFonts w:asciiTheme="minorHAnsi" w:hAnsiTheme="minorHAnsi"/>
                <w:sz w:val="22"/>
              </w:rPr>
            </w:pPr>
            <w:r>
              <w:rPr>
                <w:rFonts w:asciiTheme="minorHAnsi" w:hAnsiTheme="minorHAnsi"/>
                <w:sz w:val="22"/>
              </w:rPr>
              <w:t>?</w:t>
            </w:r>
          </w:p>
        </w:tc>
        <w:tc>
          <w:tcPr>
            <w:tcW w:w="1515" w:type="dxa"/>
            <w:shd w:val="clear" w:color="auto" w:fill="B8CCE4" w:themeFill="accent1" w:themeFillTint="66"/>
          </w:tcPr>
          <w:p w:rsidR="009955D7" w:rsidRDefault="005E4524" w:rsidP="00B55802">
            <w:pPr>
              <w:pStyle w:val="NoSpacing"/>
              <w:jc w:val="center"/>
              <w:rPr>
                <w:rFonts w:asciiTheme="minorHAnsi" w:hAnsiTheme="minorHAnsi"/>
                <w:sz w:val="22"/>
              </w:rPr>
            </w:pPr>
            <w:r>
              <w:rPr>
                <w:rFonts w:asciiTheme="minorHAnsi" w:hAnsiTheme="minorHAnsi"/>
                <w:sz w:val="22"/>
              </w:rPr>
              <w:t>?</w:t>
            </w:r>
          </w:p>
        </w:tc>
        <w:tc>
          <w:tcPr>
            <w:tcW w:w="1312" w:type="dxa"/>
            <w:shd w:val="clear" w:color="auto" w:fill="B6DDE8" w:themeFill="accent5" w:themeFillTint="66"/>
          </w:tcPr>
          <w:p w:rsidR="009955D7" w:rsidRDefault="004B17F8" w:rsidP="00B55802">
            <w:pPr>
              <w:pStyle w:val="NoSpacing"/>
              <w:jc w:val="center"/>
              <w:rPr>
                <w:rFonts w:asciiTheme="minorHAnsi" w:hAnsiTheme="minorHAnsi"/>
                <w:sz w:val="22"/>
              </w:rPr>
            </w:pPr>
            <w:r>
              <w:rPr>
                <w:rFonts w:asciiTheme="minorHAnsi" w:hAnsiTheme="minorHAnsi"/>
                <w:sz w:val="22"/>
              </w:rPr>
              <w:t>+?</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p>
        </w:tc>
        <w:tc>
          <w:tcPr>
            <w:tcW w:w="1440" w:type="dxa"/>
            <w:shd w:val="clear" w:color="auto" w:fill="EAF1DD" w:themeFill="accent3" w:themeFillTint="33"/>
          </w:tcPr>
          <w:p w:rsidR="009955D7" w:rsidRDefault="005E4524" w:rsidP="00B55802">
            <w:pPr>
              <w:pStyle w:val="NoSpacing"/>
              <w:jc w:val="center"/>
              <w:rPr>
                <w:rFonts w:asciiTheme="minorHAnsi" w:hAnsiTheme="minorHAnsi"/>
                <w:sz w:val="22"/>
              </w:rPr>
            </w:pPr>
            <w:r>
              <w:rPr>
                <w:rFonts w:asciiTheme="minorHAnsi" w:hAnsiTheme="minorHAnsi"/>
                <w:sz w:val="22"/>
              </w:rPr>
              <w:t>+ (E)?</w:t>
            </w:r>
          </w:p>
          <w:p w:rsidR="00B14814" w:rsidRPr="00B14814" w:rsidRDefault="00B14814" w:rsidP="00B55802">
            <w:pPr>
              <w:pStyle w:val="NoSpacing"/>
              <w:jc w:val="center"/>
              <w:rPr>
                <w:rFonts w:asciiTheme="minorHAnsi" w:hAnsiTheme="minorHAnsi"/>
                <w:sz w:val="18"/>
                <w:szCs w:val="18"/>
              </w:rPr>
            </w:pPr>
            <w:r w:rsidRPr="00B14814">
              <w:rPr>
                <w:rFonts w:asciiTheme="minorHAnsi" w:hAnsiTheme="minorHAnsi"/>
                <w:sz w:val="18"/>
                <w:szCs w:val="18"/>
              </w:rPr>
              <w:t>Forest streams</w:t>
            </w:r>
          </w:p>
        </w:tc>
        <w:tc>
          <w:tcPr>
            <w:tcW w:w="1080" w:type="dxa"/>
          </w:tcPr>
          <w:p w:rsidR="009955D7" w:rsidRDefault="00A5507E" w:rsidP="00B55802">
            <w:pPr>
              <w:pStyle w:val="NoSpacing"/>
              <w:jc w:val="center"/>
              <w:rPr>
                <w:rFonts w:asciiTheme="minorHAnsi" w:hAnsiTheme="minorHAnsi"/>
                <w:sz w:val="22"/>
              </w:rPr>
            </w:pPr>
            <w:r>
              <w:rPr>
                <w:rFonts w:asciiTheme="minorHAnsi" w:hAnsiTheme="minorHAnsi"/>
                <w:sz w:val="22"/>
              </w:rPr>
              <w:t>+</w:t>
            </w:r>
            <w:r w:rsidR="00B14814">
              <w:rPr>
                <w:rFonts w:asciiTheme="minorHAnsi" w:hAnsiTheme="minorHAnsi"/>
                <w:sz w:val="22"/>
              </w:rPr>
              <w:t>1</w:t>
            </w:r>
            <w:r w:rsidR="00B14814">
              <w:rPr>
                <w:rFonts w:asciiTheme="minorHAnsi" w:hAnsiTheme="minorHAnsi"/>
                <w:sz w:val="22"/>
              </w:rPr>
              <w:br/>
              <w:t>(60%)</w:t>
            </w:r>
          </w:p>
        </w:tc>
      </w:tr>
      <w:tr w:rsidR="009955D7" w:rsidTr="005E4524">
        <w:tc>
          <w:tcPr>
            <w:tcW w:w="1380" w:type="dxa"/>
          </w:tcPr>
          <w:p w:rsidR="009955D7" w:rsidRDefault="009955D7" w:rsidP="00E705AC">
            <w:pPr>
              <w:pStyle w:val="NoSpacing"/>
              <w:rPr>
                <w:rFonts w:asciiTheme="minorHAnsi" w:hAnsiTheme="minorHAnsi"/>
                <w:sz w:val="22"/>
              </w:rPr>
            </w:pPr>
            <w:r>
              <w:rPr>
                <w:rFonts w:asciiTheme="minorHAnsi" w:hAnsiTheme="minorHAnsi"/>
                <w:sz w:val="22"/>
              </w:rPr>
              <w:t>Black Bear</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Large tracts of forest</w:t>
            </w:r>
          </w:p>
        </w:tc>
        <w:tc>
          <w:tcPr>
            <w:tcW w:w="1389" w:type="dxa"/>
            <w:shd w:val="clear" w:color="auto" w:fill="D99594" w:themeFill="accent2" w:themeFillTint="99"/>
          </w:tcPr>
          <w:p w:rsidR="009955D7" w:rsidRDefault="00A5507E" w:rsidP="00B55802">
            <w:pPr>
              <w:pStyle w:val="NoSpacing"/>
              <w:jc w:val="center"/>
              <w:rPr>
                <w:rFonts w:asciiTheme="minorHAnsi" w:hAnsiTheme="minorHAnsi"/>
                <w:sz w:val="22"/>
              </w:rPr>
            </w:pPr>
            <w:r>
              <w:rPr>
                <w:rFonts w:asciiTheme="minorHAnsi" w:hAnsiTheme="minorHAnsi"/>
                <w:sz w:val="22"/>
              </w:rPr>
              <w:t>0</w:t>
            </w:r>
          </w:p>
        </w:tc>
        <w:tc>
          <w:tcPr>
            <w:tcW w:w="1340" w:type="dxa"/>
            <w:shd w:val="clear" w:color="auto" w:fill="D99594" w:themeFill="accent2" w:themeFillTint="99"/>
          </w:tcPr>
          <w:p w:rsidR="009955D7" w:rsidRDefault="00A5507E"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A5507E" w:rsidP="00B55802">
            <w:pPr>
              <w:pStyle w:val="NoSpacing"/>
              <w:jc w:val="center"/>
              <w:rPr>
                <w:rFonts w:asciiTheme="minorHAnsi" w:hAnsiTheme="minorHAnsi"/>
                <w:sz w:val="22"/>
              </w:rPr>
            </w:pPr>
            <w:r>
              <w:rPr>
                <w:rFonts w:asciiTheme="minorHAnsi" w:hAnsiTheme="minorHAnsi"/>
                <w:sz w:val="22"/>
              </w:rPr>
              <w:t>0</w:t>
            </w:r>
            <w:r w:rsidR="004B17F8">
              <w:rPr>
                <w:rFonts w:asciiTheme="minorHAnsi" w:hAnsiTheme="minorHAnsi"/>
                <w:sz w:val="22"/>
              </w:rPr>
              <w:br/>
              <w:t>6.4% of LC</w:t>
            </w:r>
          </w:p>
        </w:tc>
        <w:tc>
          <w:tcPr>
            <w:tcW w:w="1515" w:type="dxa"/>
            <w:shd w:val="clear" w:color="auto" w:fill="B8CCE4" w:themeFill="accent1" w:themeFillTint="66"/>
          </w:tcPr>
          <w:p w:rsidR="009955D7" w:rsidRDefault="00A5507E" w:rsidP="00B55802">
            <w:pPr>
              <w:pStyle w:val="NoSpacing"/>
              <w:jc w:val="center"/>
              <w:rPr>
                <w:rFonts w:asciiTheme="minorHAnsi" w:hAnsiTheme="minorHAnsi"/>
                <w:sz w:val="22"/>
              </w:rPr>
            </w:pPr>
            <w:r>
              <w:rPr>
                <w:rFonts w:asciiTheme="minorHAnsi" w:hAnsiTheme="minorHAnsi"/>
                <w:sz w:val="22"/>
              </w:rPr>
              <w:t>0</w:t>
            </w:r>
          </w:p>
        </w:tc>
        <w:tc>
          <w:tcPr>
            <w:tcW w:w="1312" w:type="dxa"/>
            <w:shd w:val="clear" w:color="auto" w:fill="B6DDE8" w:themeFill="accent5" w:themeFillTint="66"/>
          </w:tcPr>
          <w:p w:rsidR="009955D7" w:rsidRDefault="00A5507E" w:rsidP="00B55802">
            <w:pPr>
              <w:pStyle w:val="NoSpacing"/>
              <w:jc w:val="center"/>
              <w:rPr>
                <w:rFonts w:asciiTheme="minorHAnsi" w:hAnsiTheme="minorHAnsi"/>
                <w:sz w:val="22"/>
              </w:rPr>
            </w:pPr>
            <w:r>
              <w:rPr>
                <w:rFonts w:asciiTheme="minorHAnsi" w:hAnsiTheme="minorHAnsi"/>
                <w:sz w:val="22"/>
              </w:rPr>
              <w:t>-</w:t>
            </w:r>
            <w:r w:rsidR="004B17F8">
              <w:rPr>
                <w:rFonts w:asciiTheme="minorHAnsi" w:hAnsiTheme="minorHAnsi"/>
                <w:sz w:val="22"/>
              </w:rPr>
              <w:t>?</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p>
        </w:tc>
        <w:tc>
          <w:tcPr>
            <w:tcW w:w="1440" w:type="dxa"/>
            <w:shd w:val="clear" w:color="auto" w:fill="EAF1DD" w:themeFill="accent3" w:themeFillTint="33"/>
          </w:tcPr>
          <w:p w:rsidR="005E4524" w:rsidRDefault="005E4524" w:rsidP="00B55802">
            <w:pPr>
              <w:pStyle w:val="NoSpacing"/>
              <w:jc w:val="center"/>
              <w:rPr>
                <w:rFonts w:asciiTheme="minorHAnsi" w:hAnsiTheme="minorHAnsi"/>
                <w:sz w:val="22"/>
              </w:rPr>
            </w:pPr>
            <w:proofErr w:type="gramStart"/>
            <w:r>
              <w:rPr>
                <w:rFonts w:asciiTheme="minorHAnsi" w:hAnsiTheme="minorHAnsi"/>
                <w:sz w:val="22"/>
              </w:rPr>
              <w:t>+(</w:t>
            </w:r>
            <w:proofErr w:type="gramEnd"/>
            <w:r>
              <w:rPr>
                <w:rFonts w:asciiTheme="minorHAnsi" w:hAnsiTheme="minorHAnsi"/>
                <w:sz w:val="22"/>
              </w:rPr>
              <w:t>E)?</w:t>
            </w:r>
            <w:r w:rsidR="00B14814">
              <w:rPr>
                <w:rFonts w:asciiTheme="minorHAnsi" w:hAnsiTheme="minorHAnsi"/>
                <w:sz w:val="22"/>
              </w:rPr>
              <w:br/>
            </w:r>
            <w:r w:rsidR="00B14814" w:rsidRPr="00B14814">
              <w:rPr>
                <w:rFonts w:asciiTheme="minorHAnsi" w:hAnsiTheme="minorHAnsi"/>
                <w:sz w:val="18"/>
                <w:szCs w:val="18"/>
              </w:rPr>
              <w:t>large tracts</w:t>
            </w:r>
          </w:p>
        </w:tc>
        <w:tc>
          <w:tcPr>
            <w:tcW w:w="1080" w:type="dxa"/>
          </w:tcPr>
          <w:p w:rsidR="009955D7" w:rsidRDefault="00B14814" w:rsidP="00B55802">
            <w:pPr>
              <w:pStyle w:val="NoSpacing"/>
              <w:jc w:val="center"/>
              <w:rPr>
                <w:rFonts w:asciiTheme="minorHAnsi" w:hAnsiTheme="minorHAnsi"/>
                <w:sz w:val="22"/>
              </w:rPr>
            </w:pPr>
            <w:r>
              <w:rPr>
                <w:rFonts w:asciiTheme="minorHAnsi" w:hAnsiTheme="minorHAnsi"/>
                <w:sz w:val="22"/>
              </w:rPr>
              <w:t>-1</w:t>
            </w:r>
            <w:r>
              <w:rPr>
                <w:rFonts w:asciiTheme="minorHAnsi" w:hAnsiTheme="minorHAnsi"/>
                <w:sz w:val="22"/>
              </w:rPr>
              <w:br/>
              <w:t>(40%)</w:t>
            </w:r>
          </w:p>
        </w:tc>
      </w:tr>
      <w:tr w:rsidR="009955D7" w:rsidTr="005E4524">
        <w:tc>
          <w:tcPr>
            <w:tcW w:w="1380" w:type="dxa"/>
          </w:tcPr>
          <w:p w:rsidR="009955D7" w:rsidRDefault="009955D7" w:rsidP="00E705AC">
            <w:pPr>
              <w:pStyle w:val="NoSpacing"/>
              <w:rPr>
                <w:rFonts w:asciiTheme="minorHAnsi" w:hAnsiTheme="minorHAnsi"/>
                <w:sz w:val="22"/>
              </w:rPr>
            </w:pPr>
            <w:r>
              <w:rPr>
                <w:rFonts w:asciiTheme="minorHAnsi" w:hAnsiTheme="minorHAnsi"/>
                <w:sz w:val="22"/>
              </w:rPr>
              <w:t>Moose</w:t>
            </w:r>
          </w:p>
        </w:tc>
        <w:tc>
          <w:tcPr>
            <w:tcW w:w="1375" w:type="dxa"/>
            <w:shd w:val="clear" w:color="auto" w:fill="auto"/>
          </w:tcPr>
          <w:p w:rsidR="009955D7" w:rsidRDefault="009955D7" w:rsidP="00B55802">
            <w:pPr>
              <w:pStyle w:val="NoSpacing"/>
              <w:jc w:val="center"/>
              <w:rPr>
                <w:rFonts w:asciiTheme="minorHAnsi" w:hAnsiTheme="minorHAnsi"/>
                <w:sz w:val="22"/>
              </w:rPr>
            </w:pPr>
            <w:r>
              <w:rPr>
                <w:rFonts w:asciiTheme="minorHAnsi" w:hAnsiTheme="minorHAnsi"/>
                <w:sz w:val="22"/>
              </w:rPr>
              <w:t>Large tracts of mixed forest w/wetlands</w:t>
            </w:r>
          </w:p>
        </w:tc>
        <w:tc>
          <w:tcPr>
            <w:tcW w:w="1389" w:type="dxa"/>
            <w:shd w:val="clear" w:color="auto" w:fill="D99594" w:themeFill="accent2" w:themeFillTint="99"/>
          </w:tcPr>
          <w:p w:rsidR="009955D7" w:rsidRDefault="00A5507E" w:rsidP="00B55802">
            <w:pPr>
              <w:pStyle w:val="NoSpacing"/>
              <w:jc w:val="center"/>
              <w:rPr>
                <w:rFonts w:asciiTheme="minorHAnsi" w:hAnsiTheme="minorHAnsi"/>
                <w:sz w:val="22"/>
              </w:rPr>
            </w:pPr>
            <w:r>
              <w:rPr>
                <w:rFonts w:asciiTheme="minorHAnsi" w:hAnsiTheme="minorHAnsi"/>
                <w:sz w:val="22"/>
              </w:rPr>
              <w:t>0</w:t>
            </w:r>
          </w:p>
        </w:tc>
        <w:tc>
          <w:tcPr>
            <w:tcW w:w="1340" w:type="dxa"/>
            <w:shd w:val="clear" w:color="auto" w:fill="D99594" w:themeFill="accent2" w:themeFillTint="99"/>
          </w:tcPr>
          <w:p w:rsidR="009955D7" w:rsidRDefault="00A5507E" w:rsidP="00B55802">
            <w:pPr>
              <w:pStyle w:val="NoSpacing"/>
              <w:jc w:val="center"/>
              <w:rPr>
                <w:rFonts w:asciiTheme="minorHAnsi" w:hAnsiTheme="minorHAnsi"/>
                <w:sz w:val="22"/>
              </w:rPr>
            </w:pPr>
            <w:r>
              <w:rPr>
                <w:rFonts w:asciiTheme="minorHAnsi" w:hAnsiTheme="minorHAnsi"/>
                <w:sz w:val="22"/>
              </w:rPr>
              <w:t>0</w:t>
            </w:r>
          </w:p>
        </w:tc>
        <w:tc>
          <w:tcPr>
            <w:tcW w:w="1413" w:type="dxa"/>
            <w:shd w:val="clear" w:color="auto" w:fill="B8CCE4" w:themeFill="accent1" w:themeFillTint="66"/>
          </w:tcPr>
          <w:p w:rsidR="009955D7" w:rsidRDefault="005E4524" w:rsidP="00B55802">
            <w:pPr>
              <w:pStyle w:val="NoSpacing"/>
              <w:jc w:val="center"/>
              <w:rPr>
                <w:rFonts w:asciiTheme="minorHAnsi" w:hAnsiTheme="minorHAnsi"/>
                <w:sz w:val="22"/>
              </w:rPr>
            </w:pPr>
            <w:r>
              <w:rPr>
                <w:rFonts w:asciiTheme="minorHAnsi" w:hAnsiTheme="minorHAnsi"/>
                <w:sz w:val="22"/>
              </w:rPr>
              <w:t>0</w:t>
            </w:r>
          </w:p>
        </w:tc>
        <w:tc>
          <w:tcPr>
            <w:tcW w:w="1515" w:type="dxa"/>
            <w:shd w:val="clear" w:color="auto" w:fill="B8CCE4" w:themeFill="accent1" w:themeFillTint="66"/>
          </w:tcPr>
          <w:p w:rsidR="009955D7" w:rsidRDefault="00A5507E" w:rsidP="00B55802">
            <w:pPr>
              <w:pStyle w:val="NoSpacing"/>
              <w:jc w:val="center"/>
              <w:rPr>
                <w:rFonts w:asciiTheme="minorHAnsi" w:hAnsiTheme="minorHAnsi"/>
                <w:sz w:val="22"/>
              </w:rPr>
            </w:pPr>
            <w:r>
              <w:rPr>
                <w:rFonts w:asciiTheme="minorHAnsi" w:hAnsiTheme="minorHAnsi"/>
                <w:sz w:val="22"/>
              </w:rPr>
              <w:t>0</w:t>
            </w:r>
          </w:p>
        </w:tc>
        <w:tc>
          <w:tcPr>
            <w:tcW w:w="1312" w:type="dxa"/>
            <w:shd w:val="clear" w:color="auto" w:fill="B6DDE8" w:themeFill="accent5" w:themeFillTint="66"/>
          </w:tcPr>
          <w:p w:rsidR="009955D7" w:rsidRDefault="004B17F8" w:rsidP="00B55802">
            <w:pPr>
              <w:pStyle w:val="NoSpacing"/>
              <w:jc w:val="center"/>
              <w:rPr>
                <w:rFonts w:asciiTheme="minorHAnsi" w:hAnsiTheme="minorHAnsi"/>
                <w:sz w:val="22"/>
              </w:rPr>
            </w:pPr>
            <w:r>
              <w:rPr>
                <w:rFonts w:asciiTheme="minorHAnsi" w:hAnsiTheme="minorHAnsi"/>
                <w:sz w:val="22"/>
              </w:rPr>
              <w:t>-?</w:t>
            </w:r>
          </w:p>
        </w:tc>
        <w:tc>
          <w:tcPr>
            <w:tcW w:w="236" w:type="dxa"/>
            <w:shd w:val="clear" w:color="auto" w:fill="BFBFBF" w:themeFill="background1" w:themeFillShade="BF"/>
          </w:tcPr>
          <w:p w:rsidR="009955D7" w:rsidRDefault="009955D7" w:rsidP="00B55802">
            <w:pPr>
              <w:pStyle w:val="NoSpacing"/>
              <w:jc w:val="center"/>
              <w:rPr>
                <w:rFonts w:asciiTheme="minorHAnsi" w:hAnsiTheme="minorHAnsi"/>
                <w:sz w:val="22"/>
              </w:rPr>
            </w:pPr>
          </w:p>
        </w:tc>
        <w:tc>
          <w:tcPr>
            <w:tcW w:w="1488" w:type="dxa"/>
            <w:shd w:val="clear" w:color="auto" w:fill="FDE9D9" w:themeFill="accent6" w:themeFillTint="33"/>
          </w:tcPr>
          <w:p w:rsidR="009955D7" w:rsidRDefault="009955D7" w:rsidP="00B55802">
            <w:pPr>
              <w:pStyle w:val="NoSpacing"/>
              <w:jc w:val="center"/>
              <w:rPr>
                <w:rFonts w:asciiTheme="minorHAnsi" w:hAnsiTheme="minorHAnsi"/>
                <w:sz w:val="22"/>
              </w:rPr>
            </w:pPr>
          </w:p>
        </w:tc>
        <w:tc>
          <w:tcPr>
            <w:tcW w:w="1440" w:type="dxa"/>
            <w:shd w:val="clear" w:color="auto" w:fill="EAF1DD" w:themeFill="accent3" w:themeFillTint="33"/>
          </w:tcPr>
          <w:p w:rsidR="009955D7" w:rsidRDefault="005E4524" w:rsidP="00B55802">
            <w:pPr>
              <w:pStyle w:val="NoSpacing"/>
              <w:jc w:val="center"/>
              <w:rPr>
                <w:rFonts w:asciiTheme="minorHAnsi" w:hAnsiTheme="minorHAnsi"/>
                <w:sz w:val="22"/>
              </w:rPr>
            </w:pPr>
            <w:proofErr w:type="gramStart"/>
            <w:r>
              <w:rPr>
                <w:rFonts w:asciiTheme="minorHAnsi" w:hAnsiTheme="minorHAnsi"/>
                <w:sz w:val="22"/>
              </w:rPr>
              <w:t>+(</w:t>
            </w:r>
            <w:proofErr w:type="gramEnd"/>
            <w:r>
              <w:rPr>
                <w:rFonts w:asciiTheme="minorHAnsi" w:hAnsiTheme="minorHAnsi"/>
                <w:sz w:val="22"/>
              </w:rPr>
              <w:t>E)?</w:t>
            </w:r>
            <w:r w:rsidR="00B14814">
              <w:rPr>
                <w:rFonts w:asciiTheme="minorHAnsi" w:hAnsiTheme="minorHAnsi"/>
                <w:sz w:val="22"/>
              </w:rPr>
              <w:br/>
            </w:r>
            <w:r w:rsidR="00B14814" w:rsidRPr="00B14814">
              <w:rPr>
                <w:rFonts w:asciiTheme="minorHAnsi" w:hAnsiTheme="minorHAnsi"/>
                <w:sz w:val="18"/>
                <w:szCs w:val="18"/>
              </w:rPr>
              <w:t>large tracts w/wetlands</w:t>
            </w:r>
          </w:p>
        </w:tc>
        <w:tc>
          <w:tcPr>
            <w:tcW w:w="1080" w:type="dxa"/>
          </w:tcPr>
          <w:p w:rsidR="009955D7" w:rsidRDefault="005E4524" w:rsidP="00B55802">
            <w:pPr>
              <w:pStyle w:val="NoSpacing"/>
              <w:jc w:val="center"/>
              <w:rPr>
                <w:rFonts w:asciiTheme="minorHAnsi" w:hAnsiTheme="minorHAnsi"/>
                <w:sz w:val="22"/>
              </w:rPr>
            </w:pPr>
            <w:r>
              <w:rPr>
                <w:rFonts w:asciiTheme="minorHAnsi" w:hAnsiTheme="minorHAnsi"/>
                <w:sz w:val="22"/>
              </w:rPr>
              <w:t>0</w:t>
            </w:r>
            <w:r w:rsidR="00B14814">
              <w:rPr>
                <w:rFonts w:asciiTheme="minorHAnsi" w:hAnsiTheme="minorHAnsi"/>
                <w:sz w:val="22"/>
              </w:rPr>
              <w:br/>
              <w:t>(50%)</w:t>
            </w:r>
          </w:p>
        </w:tc>
      </w:tr>
    </w:tbl>
    <w:p w:rsidR="008D110F" w:rsidRDefault="008D110F" w:rsidP="00E705AC">
      <w:pPr>
        <w:pStyle w:val="NoSpacing"/>
        <w:rPr>
          <w:rFonts w:asciiTheme="minorHAnsi" w:hAnsiTheme="minorHAnsi"/>
          <w:sz w:val="22"/>
        </w:rPr>
      </w:pPr>
    </w:p>
    <w:p w:rsidR="00EB4E48" w:rsidRDefault="00EB4E48" w:rsidP="00E705AC">
      <w:pPr>
        <w:pStyle w:val="NoSpacing"/>
        <w:rPr>
          <w:rFonts w:asciiTheme="minorHAnsi" w:hAnsiTheme="minorHAnsi"/>
          <w:sz w:val="22"/>
        </w:rPr>
      </w:pPr>
      <w:r>
        <w:rPr>
          <w:rFonts w:asciiTheme="minorHAnsi" w:hAnsiTheme="minorHAnsi"/>
          <w:sz w:val="22"/>
        </w:rPr>
        <w:t xml:space="preserve">With regard to what weights or priority levels would actually translate into, one idea is that we could ask that the optimization process for creating the final, combined selection index for core areas based on the species models be developed such that the % of cumulative landscape capability captured in core areas be larger for species with increased weight or priority compared to species with neutral or decreased weight (e.g., 60% of LC for “+” species, 50% of LC for “0” species, and 40% of LC for “-“ species).  See graph below for an example of how cumulative landscape capability relates to </w:t>
      </w:r>
      <w:r w:rsidR="00BB018B">
        <w:rPr>
          <w:rFonts w:asciiTheme="minorHAnsi" w:hAnsiTheme="minorHAnsi"/>
          <w:sz w:val="22"/>
        </w:rPr>
        <w:t>percent of habitat necessary to accommodate that level of LC.  Again, the details of such an approach and how it would be applied need to be fleshed out, but perhaps this example will help with thinking about how weights could be applied to influence the final landscape design relative to selection of core areas based on species models.</w:t>
      </w:r>
    </w:p>
    <w:p w:rsidR="00EB4E48" w:rsidRPr="00632984" w:rsidRDefault="00EB4E48" w:rsidP="00E705AC">
      <w:pPr>
        <w:pStyle w:val="NoSpacing"/>
        <w:rPr>
          <w:rFonts w:asciiTheme="minorHAnsi" w:hAnsiTheme="minorHAnsi"/>
          <w:sz w:val="22"/>
        </w:rPr>
      </w:pPr>
      <w:r>
        <w:rPr>
          <w:rFonts w:asciiTheme="minorHAnsi" w:hAnsiTheme="minorHAnsi"/>
          <w:noProof/>
          <w:sz w:val="22"/>
        </w:rPr>
        <w:lastRenderedPageBreak/>
        <w:drawing>
          <wp:inline distT="0" distB="0" distL="0" distR="0">
            <wp:extent cx="5174826" cy="3657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ulative_habitat_2_s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9838" cy="3661143"/>
                    </a:xfrm>
                    <a:prstGeom prst="rect">
                      <a:avLst/>
                    </a:prstGeom>
                  </pic:spPr>
                </pic:pic>
              </a:graphicData>
            </a:graphic>
          </wp:inline>
        </w:drawing>
      </w:r>
    </w:p>
    <w:sectPr w:rsidR="00EB4E48" w:rsidRPr="00632984" w:rsidSect="0078130E">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B4" w:rsidRDefault="006D6BB4" w:rsidP="00E07806">
      <w:pPr>
        <w:spacing w:after="0" w:line="240" w:lineRule="auto"/>
      </w:pPr>
      <w:r>
        <w:separator/>
      </w:r>
    </w:p>
  </w:endnote>
  <w:endnote w:type="continuationSeparator" w:id="0">
    <w:p w:rsidR="006D6BB4" w:rsidRDefault="006D6BB4" w:rsidP="00E0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F9" w:rsidRDefault="003072F9" w:rsidP="003072F9">
    <w:pPr>
      <w:ind w:right="260"/>
    </w:pPr>
    <w:r>
      <w:rPr>
        <w:noProof/>
        <w:color w:val="1F497D" w:themeColor="text2"/>
        <w:sz w:val="26"/>
        <w:szCs w:val="26"/>
      </w:rPr>
      <mc:AlternateContent>
        <mc:Choice Requires="wps">
          <w:drawing>
            <wp:anchor distT="0" distB="0" distL="114300" distR="114300" simplePos="0" relativeHeight="251659264" behindDoc="0" locked="0" layoutInCell="1" allowOverlap="1" wp14:anchorId="75FCA14C" wp14:editId="77C4D8CB">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2F9" w:rsidRDefault="003072F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81F05">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072F9" w:rsidRDefault="003072F9">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81F05">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B4" w:rsidRDefault="006D6BB4" w:rsidP="00E07806">
      <w:pPr>
        <w:spacing w:after="0" w:line="240" w:lineRule="auto"/>
      </w:pPr>
      <w:r>
        <w:separator/>
      </w:r>
    </w:p>
  </w:footnote>
  <w:footnote w:type="continuationSeparator" w:id="0">
    <w:p w:rsidR="006D6BB4" w:rsidRDefault="006D6BB4" w:rsidP="00E07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2EB"/>
    <w:multiLevelType w:val="hybridMultilevel"/>
    <w:tmpl w:val="3BCA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22A28"/>
    <w:multiLevelType w:val="hybridMultilevel"/>
    <w:tmpl w:val="58DED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76E1B"/>
    <w:multiLevelType w:val="hybridMultilevel"/>
    <w:tmpl w:val="A9AA4C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A2F62"/>
    <w:multiLevelType w:val="hybridMultilevel"/>
    <w:tmpl w:val="084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86817"/>
    <w:multiLevelType w:val="hybridMultilevel"/>
    <w:tmpl w:val="6144F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C3296"/>
    <w:multiLevelType w:val="hybridMultilevel"/>
    <w:tmpl w:val="E46E1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C5369"/>
    <w:multiLevelType w:val="hybridMultilevel"/>
    <w:tmpl w:val="88FCA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16647"/>
    <w:multiLevelType w:val="hybridMultilevel"/>
    <w:tmpl w:val="13B2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60B3D"/>
    <w:multiLevelType w:val="hybridMultilevel"/>
    <w:tmpl w:val="4BE61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916F19"/>
    <w:multiLevelType w:val="hybridMultilevel"/>
    <w:tmpl w:val="89ECC16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F6465"/>
    <w:multiLevelType w:val="hybridMultilevel"/>
    <w:tmpl w:val="DF9E7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2"/>
  </w:num>
  <w:num w:numId="6">
    <w:abstractNumId w:val="1"/>
  </w:num>
  <w:num w:numId="7">
    <w:abstractNumId w:val="3"/>
  </w:num>
  <w:num w:numId="8">
    <w:abstractNumId w:val="4"/>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06"/>
    <w:rsid w:val="00022003"/>
    <w:rsid w:val="00023D0E"/>
    <w:rsid w:val="00031658"/>
    <w:rsid w:val="00046FBB"/>
    <w:rsid w:val="00075BCD"/>
    <w:rsid w:val="00077D49"/>
    <w:rsid w:val="000830B7"/>
    <w:rsid w:val="00093BD7"/>
    <w:rsid w:val="000B101E"/>
    <w:rsid w:val="000B2E51"/>
    <w:rsid w:val="000B7F75"/>
    <w:rsid w:val="000D4524"/>
    <w:rsid w:val="000F6E3B"/>
    <w:rsid w:val="001133C9"/>
    <w:rsid w:val="00120E1D"/>
    <w:rsid w:val="00134921"/>
    <w:rsid w:val="00145527"/>
    <w:rsid w:val="0017477E"/>
    <w:rsid w:val="00176C1A"/>
    <w:rsid w:val="00177E66"/>
    <w:rsid w:val="00182201"/>
    <w:rsid w:val="00186934"/>
    <w:rsid w:val="00194EF1"/>
    <w:rsid w:val="001B2106"/>
    <w:rsid w:val="001C5B5B"/>
    <w:rsid w:val="00217FD1"/>
    <w:rsid w:val="0022566A"/>
    <w:rsid w:val="002314F6"/>
    <w:rsid w:val="0024282A"/>
    <w:rsid w:val="0024685F"/>
    <w:rsid w:val="002557DC"/>
    <w:rsid w:val="0026252F"/>
    <w:rsid w:val="00265F25"/>
    <w:rsid w:val="00270912"/>
    <w:rsid w:val="00282A31"/>
    <w:rsid w:val="00284770"/>
    <w:rsid w:val="002A0EFD"/>
    <w:rsid w:val="002B2521"/>
    <w:rsid w:val="002B66F3"/>
    <w:rsid w:val="002E4DC5"/>
    <w:rsid w:val="0030017F"/>
    <w:rsid w:val="00302A0F"/>
    <w:rsid w:val="003072F9"/>
    <w:rsid w:val="00323201"/>
    <w:rsid w:val="00326D49"/>
    <w:rsid w:val="00334E01"/>
    <w:rsid w:val="00335C28"/>
    <w:rsid w:val="0034149A"/>
    <w:rsid w:val="003658DC"/>
    <w:rsid w:val="00380CD7"/>
    <w:rsid w:val="00384733"/>
    <w:rsid w:val="00384C4F"/>
    <w:rsid w:val="0038509C"/>
    <w:rsid w:val="003A3136"/>
    <w:rsid w:val="003C71EF"/>
    <w:rsid w:val="003D3EE2"/>
    <w:rsid w:val="003F2BD8"/>
    <w:rsid w:val="003F4FE6"/>
    <w:rsid w:val="003F543D"/>
    <w:rsid w:val="00401BFD"/>
    <w:rsid w:val="00403D1C"/>
    <w:rsid w:val="004103CF"/>
    <w:rsid w:val="00431502"/>
    <w:rsid w:val="0043554E"/>
    <w:rsid w:val="004402AD"/>
    <w:rsid w:val="00440F2D"/>
    <w:rsid w:val="00450454"/>
    <w:rsid w:val="00472639"/>
    <w:rsid w:val="004B17F8"/>
    <w:rsid w:val="004B2F43"/>
    <w:rsid w:val="004D4E7A"/>
    <w:rsid w:val="004E1B00"/>
    <w:rsid w:val="004E2CEC"/>
    <w:rsid w:val="004F36B6"/>
    <w:rsid w:val="004F7527"/>
    <w:rsid w:val="00525947"/>
    <w:rsid w:val="0054163D"/>
    <w:rsid w:val="0055204B"/>
    <w:rsid w:val="005551F1"/>
    <w:rsid w:val="00563592"/>
    <w:rsid w:val="00565024"/>
    <w:rsid w:val="005840D5"/>
    <w:rsid w:val="005B0333"/>
    <w:rsid w:val="005B6B3B"/>
    <w:rsid w:val="005E0834"/>
    <w:rsid w:val="005E4524"/>
    <w:rsid w:val="005E5961"/>
    <w:rsid w:val="005F13C2"/>
    <w:rsid w:val="00603D2F"/>
    <w:rsid w:val="00616A83"/>
    <w:rsid w:val="00625000"/>
    <w:rsid w:val="00627574"/>
    <w:rsid w:val="00632984"/>
    <w:rsid w:val="006372EC"/>
    <w:rsid w:val="00653B24"/>
    <w:rsid w:val="00657A9E"/>
    <w:rsid w:val="00681C4D"/>
    <w:rsid w:val="00681F05"/>
    <w:rsid w:val="00692527"/>
    <w:rsid w:val="00696534"/>
    <w:rsid w:val="006976E5"/>
    <w:rsid w:val="006A12E7"/>
    <w:rsid w:val="006A2820"/>
    <w:rsid w:val="006A3AF4"/>
    <w:rsid w:val="006D6BB4"/>
    <w:rsid w:val="006E3512"/>
    <w:rsid w:val="00706B3C"/>
    <w:rsid w:val="00707EDA"/>
    <w:rsid w:val="00713154"/>
    <w:rsid w:val="00721CB6"/>
    <w:rsid w:val="0073507F"/>
    <w:rsid w:val="00743EF2"/>
    <w:rsid w:val="00745428"/>
    <w:rsid w:val="0075795C"/>
    <w:rsid w:val="00757E7B"/>
    <w:rsid w:val="00762AAB"/>
    <w:rsid w:val="007761FD"/>
    <w:rsid w:val="0078130E"/>
    <w:rsid w:val="00787416"/>
    <w:rsid w:val="007B7CEC"/>
    <w:rsid w:val="007D0B76"/>
    <w:rsid w:val="007D624A"/>
    <w:rsid w:val="007E577B"/>
    <w:rsid w:val="00806BBD"/>
    <w:rsid w:val="008270A3"/>
    <w:rsid w:val="008402AC"/>
    <w:rsid w:val="008421EB"/>
    <w:rsid w:val="008552B1"/>
    <w:rsid w:val="0087722D"/>
    <w:rsid w:val="00883252"/>
    <w:rsid w:val="0089416A"/>
    <w:rsid w:val="008A17ED"/>
    <w:rsid w:val="008A2B5A"/>
    <w:rsid w:val="008B0363"/>
    <w:rsid w:val="008B5847"/>
    <w:rsid w:val="008C3664"/>
    <w:rsid w:val="008D110F"/>
    <w:rsid w:val="008E7BF1"/>
    <w:rsid w:val="008F108B"/>
    <w:rsid w:val="008F6E65"/>
    <w:rsid w:val="0090317D"/>
    <w:rsid w:val="00913AA7"/>
    <w:rsid w:val="00913DA3"/>
    <w:rsid w:val="00926009"/>
    <w:rsid w:val="00970027"/>
    <w:rsid w:val="009760B8"/>
    <w:rsid w:val="00984FBC"/>
    <w:rsid w:val="0098637F"/>
    <w:rsid w:val="00993545"/>
    <w:rsid w:val="009955D7"/>
    <w:rsid w:val="009B6DDF"/>
    <w:rsid w:val="009C63D9"/>
    <w:rsid w:val="009E3078"/>
    <w:rsid w:val="009E484D"/>
    <w:rsid w:val="00A01A18"/>
    <w:rsid w:val="00A0251B"/>
    <w:rsid w:val="00A42D33"/>
    <w:rsid w:val="00A5507E"/>
    <w:rsid w:val="00A60FC0"/>
    <w:rsid w:val="00A70E7E"/>
    <w:rsid w:val="00A71499"/>
    <w:rsid w:val="00AA71E3"/>
    <w:rsid w:val="00AB1DA0"/>
    <w:rsid w:val="00AB2453"/>
    <w:rsid w:val="00AB5094"/>
    <w:rsid w:val="00AD093E"/>
    <w:rsid w:val="00AD5221"/>
    <w:rsid w:val="00B139B5"/>
    <w:rsid w:val="00B1469B"/>
    <w:rsid w:val="00B14814"/>
    <w:rsid w:val="00B21812"/>
    <w:rsid w:val="00B32738"/>
    <w:rsid w:val="00B33409"/>
    <w:rsid w:val="00B44C3C"/>
    <w:rsid w:val="00B54444"/>
    <w:rsid w:val="00B54D8F"/>
    <w:rsid w:val="00B55802"/>
    <w:rsid w:val="00B569C8"/>
    <w:rsid w:val="00B70B68"/>
    <w:rsid w:val="00B826A0"/>
    <w:rsid w:val="00B9029A"/>
    <w:rsid w:val="00BB018B"/>
    <w:rsid w:val="00BB7711"/>
    <w:rsid w:val="00BE58DB"/>
    <w:rsid w:val="00BF41C4"/>
    <w:rsid w:val="00BF6F0C"/>
    <w:rsid w:val="00C37D0D"/>
    <w:rsid w:val="00C43100"/>
    <w:rsid w:val="00C46BF4"/>
    <w:rsid w:val="00C563A5"/>
    <w:rsid w:val="00C64E8D"/>
    <w:rsid w:val="00C65961"/>
    <w:rsid w:val="00CA152B"/>
    <w:rsid w:val="00CB37D4"/>
    <w:rsid w:val="00CD5FD1"/>
    <w:rsid w:val="00CD74BC"/>
    <w:rsid w:val="00CE0E63"/>
    <w:rsid w:val="00CE3779"/>
    <w:rsid w:val="00D145A6"/>
    <w:rsid w:val="00D26778"/>
    <w:rsid w:val="00D46997"/>
    <w:rsid w:val="00D50569"/>
    <w:rsid w:val="00D531D9"/>
    <w:rsid w:val="00D543B6"/>
    <w:rsid w:val="00D55900"/>
    <w:rsid w:val="00D92BEE"/>
    <w:rsid w:val="00DC69F7"/>
    <w:rsid w:val="00DD0FC1"/>
    <w:rsid w:val="00DD35F1"/>
    <w:rsid w:val="00E02A77"/>
    <w:rsid w:val="00E07806"/>
    <w:rsid w:val="00E30351"/>
    <w:rsid w:val="00E44733"/>
    <w:rsid w:val="00E45632"/>
    <w:rsid w:val="00E5210F"/>
    <w:rsid w:val="00E705AC"/>
    <w:rsid w:val="00E71693"/>
    <w:rsid w:val="00E741F3"/>
    <w:rsid w:val="00EB4E48"/>
    <w:rsid w:val="00EC355D"/>
    <w:rsid w:val="00ED2DBD"/>
    <w:rsid w:val="00ED70CF"/>
    <w:rsid w:val="00EF08C9"/>
    <w:rsid w:val="00F174B9"/>
    <w:rsid w:val="00F3445C"/>
    <w:rsid w:val="00F40ADF"/>
    <w:rsid w:val="00F446D3"/>
    <w:rsid w:val="00F65362"/>
    <w:rsid w:val="00F8337F"/>
    <w:rsid w:val="00FA089D"/>
    <w:rsid w:val="00FB0670"/>
    <w:rsid w:val="00FE0751"/>
    <w:rsid w:val="00FE3C79"/>
    <w:rsid w:val="00FE628C"/>
    <w:rsid w:val="00FF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E0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06"/>
  </w:style>
  <w:style w:type="paragraph" w:styleId="Footer">
    <w:name w:val="footer"/>
    <w:basedOn w:val="Normal"/>
    <w:link w:val="FooterChar"/>
    <w:uiPriority w:val="99"/>
    <w:unhideWhenUsed/>
    <w:rsid w:val="00E0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06"/>
  </w:style>
  <w:style w:type="paragraph" w:styleId="BalloonText">
    <w:name w:val="Balloon Text"/>
    <w:basedOn w:val="Normal"/>
    <w:link w:val="BalloonTextChar"/>
    <w:uiPriority w:val="99"/>
    <w:semiHidden/>
    <w:unhideWhenUsed/>
    <w:rsid w:val="0054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3D"/>
    <w:rPr>
      <w:rFonts w:ascii="Tahoma" w:hAnsi="Tahoma" w:cs="Tahoma"/>
      <w:sz w:val="16"/>
      <w:szCs w:val="16"/>
    </w:rPr>
  </w:style>
  <w:style w:type="paragraph" w:styleId="FootnoteText">
    <w:name w:val="footnote text"/>
    <w:basedOn w:val="Normal"/>
    <w:link w:val="FootnoteTextChar"/>
    <w:uiPriority w:val="99"/>
    <w:semiHidden/>
    <w:unhideWhenUsed/>
    <w:rsid w:val="00B32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38"/>
    <w:rPr>
      <w:sz w:val="20"/>
      <w:szCs w:val="20"/>
    </w:rPr>
  </w:style>
  <w:style w:type="character" w:styleId="FootnoteReference">
    <w:name w:val="footnote reference"/>
    <w:basedOn w:val="DefaultParagraphFont"/>
    <w:uiPriority w:val="99"/>
    <w:semiHidden/>
    <w:unhideWhenUsed/>
    <w:rsid w:val="00B32738"/>
    <w:rPr>
      <w:vertAlign w:val="superscript"/>
    </w:rPr>
  </w:style>
  <w:style w:type="table" w:styleId="TableGrid">
    <w:name w:val="Table Grid"/>
    <w:basedOn w:val="TableNormal"/>
    <w:uiPriority w:val="59"/>
    <w:rsid w:val="00B3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E07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06"/>
  </w:style>
  <w:style w:type="paragraph" w:styleId="Footer">
    <w:name w:val="footer"/>
    <w:basedOn w:val="Normal"/>
    <w:link w:val="FooterChar"/>
    <w:uiPriority w:val="99"/>
    <w:unhideWhenUsed/>
    <w:rsid w:val="00E07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06"/>
  </w:style>
  <w:style w:type="paragraph" w:styleId="BalloonText">
    <w:name w:val="Balloon Text"/>
    <w:basedOn w:val="Normal"/>
    <w:link w:val="BalloonTextChar"/>
    <w:uiPriority w:val="99"/>
    <w:semiHidden/>
    <w:unhideWhenUsed/>
    <w:rsid w:val="0054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3D"/>
    <w:rPr>
      <w:rFonts w:ascii="Tahoma" w:hAnsi="Tahoma" w:cs="Tahoma"/>
      <w:sz w:val="16"/>
      <w:szCs w:val="16"/>
    </w:rPr>
  </w:style>
  <w:style w:type="paragraph" w:styleId="FootnoteText">
    <w:name w:val="footnote text"/>
    <w:basedOn w:val="Normal"/>
    <w:link w:val="FootnoteTextChar"/>
    <w:uiPriority w:val="99"/>
    <w:semiHidden/>
    <w:unhideWhenUsed/>
    <w:rsid w:val="00B32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738"/>
    <w:rPr>
      <w:sz w:val="20"/>
      <w:szCs w:val="20"/>
    </w:rPr>
  </w:style>
  <w:style w:type="character" w:styleId="FootnoteReference">
    <w:name w:val="footnote reference"/>
    <w:basedOn w:val="DefaultParagraphFont"/>
    <w:uiPriority w:val="99"/>
    <w:semiHidden/>
    <w:unhideWhenUsed/>
    <w:rsid w:val="00B32738"/>
    <w:rPr>
      <w:vertAlign w:val="superscript"/>
    </w:rPr>
  </w:style>
  <w:style w:type="table" w:styleId="TableGrid">
    <w:name w:val="Table Grid"/>
    <w:basedOn w:val="TableNormal"/>
    <w:uiPriority w:val="59"/>
    <w:rsid w:val="00B3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92BD-DF5D-49D0-954D-DDA4A121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Dettmers, Randy</cp:lastModifiedBy>
  <cp:revision>4</cp:revision>
  <cp:lastPrinted>2014-07-21T17:31:00Z</cp:lastPrinted>
  <dcterms:created xsi:type="dcterms:W3CDTF">2014-08-18T11:21:00Z</dcterms:created>
  <dcterms:modified xsi:type="dcterms:W3CDTF">2014-08-18T19:36:00Z</dcterms:modified>
</cp:coreProperties>
</file>